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503590">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503590">
      <w:pPr>
        <w:tabs>
          <w:tab w:val="left" w:pos="4820"/>
        </w:tabs>
        <w:spacing w:after="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503590">
      <w:pPr>
        <w:tabs>
          <w:tab w:val="left" w:pos="4820"/>
        </w:tabs>
        <w:spacing w:after="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6E1CBC" w:rsidRDefault="006615F7" w:rsidP="006615F7">
      <w:pPr>
        <w:tabs>
          <w:tab w:val="left" w:pos="4253"/>
        </w:tabs>
        <w:spacing w:after="0" w:line="280" w:lineRule="exact"/>
        <w:jc w:val="both"/>
        <w:rPr>
          <w:rFonts w:ascii="Arial" w:eastAsia="Times New Roman" w:hAnsi="Arial" w:cs="Arial"/>
          <w:b/>
          <w:sz w:val="16"/>
          <w:szCs w:val="16"/>
          <w:lang w:eastAsia="cs-CZ"/>
        </w:rPr>
      </w:pPr>
      <w:r w:rsidRPr="006E1CBC">
        <w:rPr>
          <w:rFonts w:ascii="Arial" w:eastAsia="Times New Roman" w:hAnsi="Arial" w:cs="Arial"/>
          <w:b/>
          <w:sz w:val="16"/>
          <w:szCs w:val="16"/>
          <w:lang w:eastAsia="cs-CZ"/>
        </w:rPr>
        <w:t xml:space="preserve">                                                  </w:t>
      </w:r>
    </w:p>
    <w:p w14:paraId="3F8FA05B" w14:textId="77777777" w:rsidR="00DC050E" w:rsidRDefault="00DC050E" w:rsidP="00DC050E">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04078C58" w14:textId="77777777" w:rsidR="00DC050E" w:rsidRPr="00B109EB" w:rsidRDefault="00DC050E" w:rsidP="00DC050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309FB1CF" w14:textId="77777777" w:rsidR="00DC050E" w:rsidRPr="00441FCF" w:rsidRDefault="00DC050E" w:rsidP="00DC050E">
      <w:pPr>
        <w:overflowPunct w:val="0"/>
        <w:autoSpaceDE w:val="0"/>
        <w:autoSpaceDN w:val="0"/>
        <w:adjustRightInd w:val="0"/>
        <w:spacing w:before="120" w:after="0"/>
        <w:jc w:val="both"/>
        <w:textAlignment w:val="baseline"/>
        <w:rPr>
          <w:rFonts w:ascii="Arial" w:eastAsia="Times New Roman" w:hAnsi="Arial" w:cs="Arial"/>
          <w:bCs/>
          <w:snapToGrid w:val="0"/>
          <w:lang w:eastAsia="cs-CZ"/>
        </w:rPr>
      </w:pPr>
      <w:r w:rsidRPr="00A35386">
        <w:rPr>
          <w:rFonts w:ascii="Arial" w:eastAsia="Times New Roman" w:hAnsi="Arial" w:cs="Arial"/>
          <w:b/>
          <w:lang w:eastAsia="cs-CZ"/>
        </w:rPr>
        <w:t xml:space="preserve">Krajský pozemkový úřad </w:t>
      </w:r>
      <w:r w:rsidRPr="00441FCF">
        <w:rPr>
          <w:rFonts w:ascii="Arial" w:eastAsia="Times New Roman" w:hAnsi="Arial" w:cs="Arial"/>
          <w:b/>
          <w:snapToGrid w:val="0"/>
          <w:lang w:eastAsia="cs-CZ"/>
        </w:rPr>
        <w:t>pro Královéhradecký kraj</w:t>
      </w:r>
    </w:p>
    <w:p w14:paraId="7975219F" w14:textId="77777777" w:rsidR="00DC050E" w:rsidRPr="00A35386" w:rsidRDefault="00DC050E" w:rsidP="00DC050E">
      <w:pPr>
        <w:overflowPunct w:val="0"/>
        <w:autoSpaceDE w:val="0"/>
        <w:autoSpaceDN w:val="0"/>
        <w:adjustRightInd w:val="0"/>
        <w:spacing w:after="0"/>
        <w:jc w:val="both"/>
        <w:textAlignment w:val="baseline"/>
        <w:rPr>
          <w:rFonts w:ascii="Arial" w:eastAsia="Times New Roman" w:hAnsi="Arial" w:cs="Arial"/>
          <w:b/>
          <w:lang w:eastAsia="cs-CZ"/>
        </w:rPr>
      </w:pPr>
      <w:r w:rsidRPr="00A33E0A">
        <w:rPr>
          <w:rFonts w:ascii="Arial" w:eastAsia="Times New Roman" w:hAnsi="Arial" w:cs="Arial"/>
          <w:b/>
          <w:lang w:eastAsia="cs-CZ"/>
        </w:rPr>
        <w:t>Adresa:</w:t>
      </w:r>
      <w:r>
        <w:rPr>
          <w:rFonts w:ascii="Arial" w:eastAsia="Times New Roman" w:hAnsi="Arial" w:cs="Arial"/>
          <w:b/>
          <w:lang w:eastAsia="cs-CZ"/>
        </w:rPr>
        <w:t xml:space="preserve"> </w:t>
      </w:r>
      <w:r w:rsidRPr="00A35386">
        <w:rPr>
          <w:rFonts w:ascii="Arial" w:eastAsia="Times New Roman" w:hAnsi="Arial" w:cs="Arial"/>
          <w:b/>
          <w:lang w:eastAsia="cs-CZ"/>
        </w:rPr>
        <w:t>Kydlinovská 245, 503 01 Hradec Králové</w:t>
      </w:r>
    </w:p>
    <w:p w14:paraId="39B03B7B" w14:textId="77777777" w:rsidR="00DC050E" w:rsidRDefault="00DC050E" w:rsidP="00DC050E">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Ing. Petrem Lázňovským, ředitelem Krajského pozemkového úřadu pro Královéhradecký kraj</w:t>
      </w:r>
    </w:p>
    <w:p w14:paraId="38E6C277" w14:textId="77777777" w:rsidR="00DC050E" w:rsidRDefault="00DC050E" w:rsidP="00DC050E">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 xml:space="preserve"> Ing. Petr Lázňovský, ředitel Krajského pozemkového úřadu pro Královéhradecký kraj</w:t>
      </w:r>
    </w:p>
    <w:p w14:paraId="479AF71F" w14:textId="553E4D01" w:rsidR="00DC050E" w:rsidRPr="00824F9A" w:rsidRDefault="00DC050E" w:rsidP="00263231">
      <w:pPr>
        <w:overflowPunct w:val="0"/>
        <w:autoSpaceDE w:val="0"/>
        <w:autoSpaceDN w:val="0"/>
        <w:adjustRightInd w:val="0"/>
        <w:spacing w:before="120" w:after="0"/>
        <w:ind w:left="1412" w:hanging="1412"/>
        <w:jc w:val="both"/>
        <w:textAlignment w:val="baseline"/>
        <w:rPr>
          <w:rFonts w:ascii="Arial" w:eastAsia="Lucida Sans Unicode" w:hAnsi="Arial" w:cs="Arial"/>
          <w:lang w:eastAsia="cs-CZ"/>
        </w:rPr>
      </w:pPr>
      <w:r w:rsidRPr="00B109EB">
        <w:rPr>
          <w:rFonts w:ascii="Arial" w:eastAsia="Lucida Sans Unicode" w:hAnsi="Arial" w:cs="Arial"/>
          <w:lang w:eastAsia="cs-CZ"/>
        </w:rPr>
        <w:t xml:space="preserve">v </w:t>
      </w:r>
      <w:r w:rsidRPr="00263231">
        <w:rPr>
          <w:rFonts w:ascii="Arial" w:eastAsia="Lucida Sans Unicode" w:hAnsi="Arial" w:cs="Arial"/>
          <w:lang w:eastAsia="cs-CZ"/>
        </w:rPr>
        <w:t xml:space="preserve">technických záležitostech je oprávněn jednat: Dipl.-Ing. et Ing. Jaroslav Novotný, vedoucí </w:t>
      </w:r>
      <w:r w:rsidRPr="00824F9A">
        <w:rPr>
          <w:rFonts w:ascii="Arial" w:eastAsia="Lucida Sans Unicode" w:hAnsi="Arial" w:cs="Arial"/>
          <w:lang w:eastAsia="cs-CZ"/>
        </w:rPr>
        <w:t>Pobočky Hradec Králové</w:t>
      </w:r>
      <w:r w:rsidR="0061321D" w:rsidRPr="00824F9A">
        <w:rPr>
          <w:rFonts w:ascii="Arial" w:eastAsia="Lucida Sans Unicode" w:hAnsi="Arial" w:cs="Arial"/>
          <w:lang w:eastAsia="cs-CZ"/>
        </w:rPr>
        <w:t>;</w:t>
      </w:r>
      <w:r w:rsidRPr="00824F9A">
        <w:rPr>
          <w:rFonts w:ascii="Arial" w:eastAsia="Lucida Sans Unicode" w:hAnsi="Arial" w:cs="Arial"/>
          <w:lang w:eastAsia="cs-CZ"/>
        </w:rPr>
        <w:t xml:space="preserve"> Eva Pavlová, vrchní referent</w:t>
      </w:r>
      <w:r w:rsidR="0061321D" w:rsidRPr="00824F9A">
        <w:rPr>
          <w:rFonts w:ascii="Arial" w:eastAsia="Lucida Sans Unicode" w:hAnsi="Arial" w:cs="Arial"/>
          <w:lang w:eastAsia="cs-CZ"/>
        </w:rPr>
        <w:t>;</w:t>
      </w:r>
    </w:p>
    <w:p w14:paraId="29694342" w14:textId="2B3CDDE1" w:rsidR="00263231" w:rsidRPr="00824F9A" w:rsidRDefault="00263231" w:rsidP="00263231">
      <w:pPr>
        <w:overflowPunct w:val="0"/>
        <w:autoSpaceDE w:val="0"/>
        <w:autoSpaceDN w:val="0"/>
        <w:adjustRightInd w:val="0"/>
        <w:spacing w:after="0"/>
        <w:ind w:left="1412" w:hanging="1412"/>
        <w:jc w:val="both"/>
        <w:textAlignment w:val="baseline"/>
        <w:rPr>
          <w:rFonts w:ascii="Arial" w:eastAsia="Lucida Sans Unicode" w:hAnsi="Arial" w:cs="Arial"/>
          <w:lang w:eastAsia="cs-CZ"/>
        </w:rPr>
      </w:pPr>
      <w:r w:rsidRPr="00824F9A">
        <w:rPr>
          <w:rFonts w:ascii="Arial" w:eastAsia="Lucida Sans Unicode" w:hAnsi="Arial" w:cs="Arial"/>
          <w:lang w:eastAsia="cs-CZ"/>
        </w:rPr>
        <w:tab/>
      </w:r>
      <w:r w:rsidR="0061321D" w:rsidRPr="00824F9A">
        <w:rPr>
          <w:rFonts w:ascii="Arial" w:eastAsia="Lucida Sans Unicode" w:hAnsi="Arial" w:cs="Arial"/>
          <w:lang w:eastAsia="cs-CZ"/>
        </w:rPr>
        <w:t>Haškova 357/6, 500 02 Hradec Králové</w:t>
      </w:r>
    </w:p>
    <w:p w14:paraId="1F073ED3" w14:textId="77777777" w:rsidR="00DC050E" w:rsidRPr="00824F9A" w:rsidRDefault="00DC050E" w:rsidP="00FB1C52">
      <w:pPr>
        <w:widowControl w:val="0"/>
        <w:tabs>
          <w:tab w:val="left" w:pos="4253"/>
        </w:tabs>
        <w:suppressAutoHyphens/>
        <w:spacing w:after="0" w:line="240" w:lineRule="auto"/>
        <w:jc w:val="both"/>
        <w:rPr>
          <w:rFonts w:ascii="Arial" w:eastAsia="Lucida Sans Unicode" w:hAnsi="Arial" w:cs="Arial"/>
          <w:lang w:eastAsia="cs-CZ"/>
        </w:rPr>
      </w:pPr>
      <w:r w:rsidRPr="00824F9A">
        <w:rPr>
          <w:rFonts w:ascii="Arial" w:eastAsia="Lucida Sans Unicode" w:hAnsi="Arial" w:cs="Arial"/>
          <w:lang w:eastAsia="cs-CZ"/>
        </w:rPr>
        <w:tab/>
      </w:r>
    </w:p>
    <w:p w14:paraId="7401E0F7" w14:textId="22C4A88E" w:rsidR="00DC050E" w:rsidRPr="00824F9A" w:rsidRDefault="00DC050E" w:rsidP="00FB1C52">
      <w:pPr>
        <w:widowControl w:val="0"/>
        <w:tabs>
          <w:tab w:val="left" w:pos="4253"/>
        </w:tabs>
        <w:suppressAutoHyphens/>
        <w:spacing w:after="0" w:line="240" w:lineRule="auto"/>
        <w:rPr>
          <w:rFonts w:ascii="Arial" w:eastAsia="Lucida Sans Unicode" w:hAnsi="Arial" w:cs="Arial"/>
          <w:lang w:eastAsia="cs-CZ"/>
        </w:rPr>
      </w:pPr>
      <w:r w:rsidRPr="00824F9A">
        <w:rPr>
          <w:rFonts w:ascii="Arial" w:eastAsia="Lucida Sans Unicode" w:hAnsi="Arial" w:cs="Arial"/>
          <w:lang w:eastAsia="cs-CZ"/>
        </w:rPr>
        <w:t>Tel.:</w:t>
      </w:r>
      <w:r w:rsidRPr="00824F9A">
        <w:rPr>
          <w:rFonts w:ascii="Arial" w:eastAsia="Lucida Sans Unicode" w:hAnsi="Arial" w:cs="Arial"/>
          <w:lang w:eastAsia="cs-CZ"/>
        </w:rPr>
        <w:tab/>
        <w:t>+420 721 079 387</w:t>
      </w:r>
    </w:p>
    <w:p w14:paraId="07206C67" w14:textId="46F80192" w:rsidR="00DC050E" w:rsidRPr="00824F9A" w:rsidRDefault="00DC050E" w:rsidP="00FB1C52">
      <w:pPr>
        <w:widowControl w:val="0"/>
        <w:tabs>
          <w:tab w:val="left" w:pos="4253"/>
        </w:tabs>
        <w:suppressAutoHyphens/>
        <w:spacing w:after="0" w:line="240" w:lineRule="auto"/>
        <w:rPr>
          <w:rFonts w:ascii="Arial" w:eastAsia="Lucida Sans Unicode" w:hAnsi="Arial" w:cs="Arial"/>
          <w:lang w:eastAsia="cs-CZ"/>
        </w:rPr>
      </w:pPr>
      <w:r w:rsidRPr="00824F9A">
        <w:rPr>
          <w:rFonts w:ascii="Arial" w:eastAsia="Lucida Sans Unicode" w:hAnsi="Arial" w:cs="Arial"/>
          <w:lang w:eastAsia="cs-CZ"/>
        </w:rPr>
        <w:t>E-mail:</w:t>
      </w:r>
      <w:r w:rsidRPr="00824F9A">
        <w:rPr>
          <w:rFonts w:ascii="Arial" w:eastAsia="Lucida Sans Unicode" w:hAnsi="Arial" w:cs="Arial"/>
          <w:lang w:eastAsia="cs-CZ"/>
        </w:rPr>
        <w:tab/>
      </w:r>
      <w:hyperlink r:id="rId13" w:history="1">
        <w:r w:rsidR="00824F9A" w:rsidRPr="004B0ABF">
          <w:rPr>
            <w:rStyle w:val="Hypertextovodkaz"/>
            <w:rFonts w:ascii="Arial" w:eastAsia="Lucida Sans Unicode" w:hAnsi="Arial" w:cs="Arial"/>
            <w:lang w:eastAsia="cs-CZ"/>
          </w:rPr>
          <w:t>hkralove.pk@spucr.cz</w:t>
        </w:r>
      </w:hyperlink>
      <w:r w:rsidR="00824F9A">
        <w:rPr>
          <w:rFonts w:ascii="Arial" w:eastAsia="Lucida Sans Unicode" w:hAnsi="Arial" w:cs="Arial"/>
          <w:lang w:eastAsia="cs-CZ"/>
        </w:rPr>
        <w:t xml:space="preserve"> </w:t>
      </w:r>
      <w:r w:rsidR="001144E9" w:rsidRPr="00824F9A">
        <w:rPr>
          <w:rFonts w:ascii="Arial" w:eastAsia="Lucida Sans Unicode" w:hAnsi="Arial" w:cs="Arial"/>
          <w:lang w:eastAsia="cs-CZ"/>
        </w:rPr>
        <w:t xml:space="preserve"> </w:t>
      </w:r>
    </w:p>
    <w:p w14:paraId="01EB6AE3" w14:textId="77777777" w:rsidR="00DC050E" w:rsidRPr="00D9780F" w:rsidRDefault="00DC050E" w:rsidP="00FB1C52">
      <w:pPr>
        <w:widowControl w:val="0"/>
        <w:tabs>
          <w:tab w:val="left" w:pos="4253"/>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ID DS:</w:t>
      </w:r>
      <w:r w:rsidRPr="00D9780F">
        <w:rPr>
          <w:rFonts w:ascii="Arial" w:eastAsia="Lucida Sans Unicode" w:hAnsi="Arial" w:cs="Arial"/>
          <w:lang w:eastAsia="cs-CZ"/>
        </w:rPr>
        <w:tab/>
        <w:t>z49per3</w:t>
      </w:r>
    </w:p>
    <w:p w14:paraId="3F70342C" w14:textId="77777777" w:rsidR="00DC050E" w:rsidRPr="00D9780F" w:rsidRDefault="00DC050E" w:rsidP="00FB1C52">
      <w:pPr>
        <w:widowControl w:val="0"/>
        <w:tabs>
          <w:tab w:val="left" w:pos="4253"/>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4E8E4E2F" w14:textId="77777777" w:rsidR="00DC050E" w:rsidRPr="00D9780F" w:rsidRDefault="00DC050E" w:rsidP="00FB1C52">
      <w:pPr>
        <w:widowControl w:val="0"/>
        <w:tabs>
          <w:tab w:val="left" w:pos="4253"/>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Číslo účtu:</w:t>
      </w:r>
      <w:r w:rsidRPr="00D9780F">
        <w:rPr>
          <w:rFonts w:ascii="Arial" w:eastAsia="Lucida Sans Unicode" w:hAnsi="Arial" w:cs="Arial"/>
          <w:bCs/>
          <w:lang w:eastAsia="cs-CZ"/>
        </w:rPr>
        <w:tab/>
        <w:t>3723001/0710</w:t>
      </w:r>
    </w:p>
    <w:p w14:paraId="445A3585" w14:textId="37A049DF" w:rsidR="00DC050E" w:rsidRPr="00D9780F" w:rsidRDefault="00DC050E" w:rsidP="00FB1C52">
      <w:pPr>
        <w:widowControl w:val="0"/>
        <w:tabs>
          <w:tab w:val="left" w:pos="4253"/>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IČO:</w:t>
      </w:r>
      <w:r w:rsidRPr="00D9780F">
        <w:rPr>
          <w:rFonts w:ascii="Arial" w:eastAsia="Lucida Sans Unicode" w:hAnsi="Arial" w:cs="Arial"/>
          <w:bCs/>
          <w:lang w:eastAsia="cs-CZ"/>
        </w:rPr>
        <w:tab/>
        <w:t xml:space="preserve">01312774 </w:t>
      </w:r>
    </w:p>
    <w:p w14:paraId="53C3FDFD" w14:textId="77777777" w:rsidR="00DC050E" w:rsidRPr="00D9780F" w:rsidRDefault="00DC050E" w:rsidP="00FB1C52">
      <w:pPr>
        <w:widowControl w:val="0"/>
        <w:tabs>
          <w:tab w:val="left" w:pos="4253"/>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DIČ:</w:t>
      </w:r>
      <w:r w:rsidRPr="00D9780F">
        <w:rPr>
          <w:rFonts w:ascii="Arial" w:eastAsia="Lucida Sans Unicode" w:hAnsi="Arial" w:cs="Arial"/>
          <w:bCs/>
          <w:lang w:eastAsia="cs-CZ"/>
        </w:rPr>
        <w:tab/>
      </w:r>
      <w:r>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2106F1">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527FCA55" w:rsidR="006615F7" w:rsidRDefault="00810331" w:rsidP="00FB1C52">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FB1C52">
        <w:rPr>
          <w:rFonts w:ascii="Arial" w:eastAsia="Times New Roman" w:hAnsi="Arial" w:cs="Arial"/>
          <w:b/>
          <w:lang w:eastAsia="cs-CZ"/>
        </w:rPr>
        <w:tab/>
      </w:r>
      <w:r w:rsidR="006615F7" w:rsidRPr="00FC7772">
        <w:rPr>
          <w:rFonts w:ascii="Arial" w:eastAsia="Times New Roman" w:hAnsi="Arial" w:cs="Arial"/>
          <w:b/>
          <w:bCs/>
          <w:snapToGrid w:val="0"/>
          <w:highlight w:val="yellow"/>
          <w:lang w:eastAsia="cs-CZ"/>
        </w:rPr>
        <w:t>[DOPLNIT]</w:t>
      </w:r>
    </w:p>
    <w:p w14:paraId="61DDF664" w14:textId="69F64FFA" w:rsidR="00810331" w:rsidRPr="00D9780F" w:rsidRDefault="00810331" w:rsidP="00FB1C52">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FB1C52">
        <w:rPr>
          <w:rFonts w:ascii="Arial" w:eastAsia="Times New Roman" w:hAnsi="Arial" w:cs="Arial"/>
          <w:b/>
          <w:lang w:eastAsia="cs-CZ"/>
        </w:rPr>
        <w:tab/>
      </w:r>
      <w:r w:rsidR="00FB1C52" w:rsidRPr="00FC7772">
        <w:rPr>
          <w:rFonts w:ascii="Arial" w:eastAsia="Times New Roman" w:hAnsi="Arial" w:cs="Arial"/>
          <w:b/>
          <w:bCs/>
          <w:snapToGrid w:val="0"/>
          <w:highlight w:val="yellow"/>
          <w:lang w:eastAsia="cs-CZ"/>
        </w:rPr>
        <w:t>[DOPLNIT]</w:t>
      </w:r>
    </w:p>
    <w:p w14:paraId="0D7ACB8E" w14:textId="0E93AF97" w:rsidR="006615F7" w:rsidRPr="00D9780F" w:rsidRDefault="006615F7" w:rsidP="009A68AD">
      <w:pPr>
        <w:tabs>
          <w:tab w:val="left" w:pos="4253"/>
        </w:tabs>
        <w:spacing w:after="0" w:line="288" w:lineRule="auto"/>
        <w:ind w:left="4253" w:hanging="4253"/>
        <w:jc w:val="both"/>
        <w:rPr>
          <w:rFonts w:ascii="Arial" w:eastAsia="Times New Roman" w:hAnsi="Arial" w:cs="Arial"/>
          <w:i/>
          <w:lang w:eastAsia="cs-CZ"/>
        </w:rPr>
      </w:pPr>
      <w:r w:rsidRPr="00D9780F">
        <w:rPr>
          <w:rFonts w:ascii="Arial" w:eastAsia="Times New Roman" w:hAnsi="Arial" w:cs="Arial"/>
          <w:lang w:eastAsia="cs-CZ"/>
        </w:rPr>
        <w:t>zastoupený:</w:t>
      </w:r>
      <w:r w:rsidR="00FB1C52">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r w:rsidR="00FB1C52">
        <w:rPr>
          <w:rFonts w:ascii="Arial" w:eastAsia="Times New Roman" w:hAnsi="Arial" w:cs="Arial"/>
          <w:i/>
          <w:highlight w:val="yellow"/>
          <w:lang w:eastAsia="cs-CZ"/>
        </w:rPr>
        <w:t xml:space="preserve"> </w:t>
      </w:r>
      <w:r w:rsidRPr="00D9780F">
        <w:rPr>
          <w:rFonts w:ascii="Arial" w:eastAsia="Times New Roman" w:hAnsi="Arial" w:cs="Arial"/>
          <w:i/>
          <w:highlight w:val="yellow"/>
          <w:lang w:eastAsia="cs-CZ"/>
        </w:rPr>
        <w:t>rejstříku)</w:t>
      </w:r>
    </w:p>
    <w:p w14:paraId="3ADFCBF8" w14:textId="4F33B638" w:rsidR="006615F7" w:rsidRPr="00D9780F" w:rsidRDefault="006615F7" w:rsidP="00FB1C52">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tel./fax: </w:t>
      </w:r>
      <w:r w:rsidR="009A68AD">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36A0CA94" w14:textId="511F532A" w:rsidR="006615F7" w:rsidRPr="00D9780F" w:rsidRDefault="006615F7" w:rsidP="00FB1C52">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lastRenderedPageBreak/>
        <w:t>e-mail:</w:t>
      </w:r>
      <w:r w:rsidR="009A68AD">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06000E58" w:rsidR="006615F7" w:rsidRPr="00D9780F" w:rsidRDefault="006615F7" w:rsidP="00FB1C52">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34C18A7A" w:rsidR="006615F7" w:rsidRPr="00D9780F" w:rsidRDefault="006615F7" w:rsidP="00FB1C52">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v technických záležitostech je oprávněn jednat:</w:t>
      </w:r>
      <w:r w:rsidR="009A68AD">
        <w:rPr>
          <w:rFonts w:ascii="Arial" w:eastAsia="Times New Roman" w:hAnsi="Arial" w:cs="Arial"/>
          <w:lang w:eastAsia="cs-CZ"/>
        </w:rPr>
        <w:t xml:space="preserve"> </w:t>
      </w:r>
      <w:r w:rsidRPr="00FC7772">
        <w:rPr>
          <w:rFonts w:ascii="Arial" w:eastAsia="Times New Roman" w:hAnsi="Arial" w:cs="Arial"/>
          <w:b/>
          <w:bCs/>
          <w:snapToGrid w:val="0"/>
          <w:highlight w:val="yellow"/>
          <w:lang w:val="de-DE" w:eastAsia="cs-CZ"/>
        </w:rPr>
        <w:t>[DOPLNIT]</w:t>
      </w:r>
    </w:p>
    <w:p w14:paraId="2F00B6F4" w14:textId="4F2E1810" w:rsidR="006615F7" w:rsidRPr="00D9780F" w:rsidRDefault="006615F7" w:rsidP="00FB1C52">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tel./fax: </w:t>
      </w:r>
      <w:r w:rsidR="009A68AD">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9776C9B" w14:textId="659A45F2" w:rsidR="006615F7" w:rsidRPr="00FC7772" w:rsidRDefault="006615F7" w:rsidP="00FB1C52">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e-mail:</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441EEC71" w:rsidR="006615F7" w:rsidRPr="00D9780F" w:rsidRDefault="006615F7" w:rsidP="00FB1C52">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40E4A51F" w14:textId="06EBBFDD" w:rsidR="006615F7" w:rsidRPr="00D9780F" w:rsidRDefault="006615F7" w:rsidP="00FB1C52">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1E9F7293" w14:textId="0E688462" w:rsidR="006615F7" w:rsidRPr="00D9780F" w:rsidRDefault="006615F7" w:rsidP="00FB1C52">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65FB42D9" w14:textId="11B45844" w:rsidR="006615F7" w:rsidRPr="00D9780F" w:rsidRDefault="006615F7" w:rsidP="00FB1C52">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9A68AD">
      <w:pPr>
        <w:spacing w:before="12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Default="006615F7" w:rsidP="007F37D6">
      <w:pPr>
        <w:spacing w:after="0" w:line="288" w:lineRule="auto"/>
        <w:jc w:val="both"/>
        <w:rPr>
          <w:rFonts w:ascii="Arial" w:eastAsia="Times New Roman" w:hAnsi="Arial" w:cs="Arial"/>
          <w:lang w:eastAsia="cs-CZ"/>
        </w:rPr>
      </w:pPr>
    </w:p>
    <w:p w14:paraId="0E9032EE" w14:textId="77777777" w:rsidR="007F37D6" w:rsidRPr="00D9780F" w:rsidRDefault="007F37D6" w:rsidP="007F37D6">
      <w:pPr>
        <w:spacing w:after="0" w:line="288" w:lineRule="auto"/>
        <w:jc w:val="both"/>
        <w:rPr>
          <w:rFonts w:ascii="Arial" w:eastAsia="Times New Roman" w:hAnsi="Arial" w:cs="Arial"/>
          <w:lang w:eastAsia="cs-CZ"/>
        </w:rPr>
      </w:pPr>
    </w:p>
    <w:p w14:paraId="77F4B7C7" w14:textId="2B65A780"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w:t>
      </w:r>
      <w:r w:rsidR="009A68AD">
        <w:rPr>
          <w:rFonts w:ascii="Arial" w:eastAsia="Times New Roman" w:hAnsi="Arial" w:cs="Arial"/>
          <w:lang w:eastAsia="cs-CZ"/>
        </w:rPr>
        <w:t> </w:t>
      </w:r>
      <w:r>
        <w:rPr>
          <w:rFonts w:ascii="Arial" w:eastAsia="Times New Roman" w:hAnsi="Arial" w:cs="Arial"/>
          <w:lang w:eastAsia="cs-CZ"/>
        </w:rPr>
        <w:t>znění pozdějších předpisů</w:t>
      </w:r>
      <w:r w:rsidRPr="00594BBC">
        <w:rPr>
          <w:rFonts w:ascii="Arial" w:eastAsia="Times New Roman" w:hAnsi="Arial" w:cs="Arial"/>
          <w:lang w:eastAsia="cs-CZ"/>
        </w:rPr>
        <w:t xml:space="preserve"> (dále jen „ZZVZ“), v souladu s vyhláškou č. 169/2016 Sb., o</w:t>
      </w:r>
      <w:r w:rsidR="009A68AD">
        <w:rPr>
          <w:rFonts w:ascii="Arial" w:eastAsia="Times New Roman" w:hAnsi="Arial" w:cs="Arial"/>
          <w:lang w:eastAsia="cs-CZ"/>
        </w:rPr>
        <w:t> </w:t>
      </w:r>
      <w:r w:rsidRPr="00594BBC">
        <w:rPr>
          <w:rFonts w:ascii="Arial" w:eastAsia="Times New Roman" w:hAnsi="Arial" w:cs="Arial"/>
          <w:lang w:eastAsia="cs-CZ"/>
        </w:rPr>
        <w:t xml:space="preserve">stanovení rozsahu dokumentace veřejné zakázky na stavební práce a soupisu stavebních prací dodávek a služeb s výkazem výměr, </w:t>
      </w:r>
      <w:r>
        <w:rPr>
          <w:rFonts w:ascii="Arial" w:eastAsia="Times New Roman" w:hAnsi="Arial" w:cs="Arial"/>
          <w:lang w:eastAsia="cs-CZ"/>
        </w:rPr>
        <w:t>ve znění pozdějších předpisů (dále jen „vyhláška č.</w:t>
      </w:r>
      <w:r w:rsidR="009A68AD">
        <w:rPr>
          <w:rFonts w:ascii="Arial" w:eastAsia="Times New Roman" w:hAnsi="Arial" w:cs="Arial"/>
          <w:lang w:eastAsia="cs-CZ"/>
        </w:rPr>
        <w:t> </w:t>
      </w:r>
      <w:r>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DC050E" w:rsidRPr="00324B94">
        <w:rPr>
          <w:rFonts w:ascii="Arial" w:hAnsi="Arial" w:cs="Arial"/>
          <w:b/>
        </w:rPr>
        <w:t>R 193 – Cesta C11 v </w:t>
      </w:r>
      <w:proofErr w:type="spellStart"/>
      <w:r w:rsidR="00DC050E" w:rsidRPr="00324B94">
        <w:rPr>
          <w:rFonts w:ascii="Arial" w:hAnsi="Arial" w:cs="Arial"/>
          <w:b/>
        </w:rPr>
        <w:t>k.ú</w:t>
      </w:r>
      <w:proofErr w:type="spellEnd"/>
      <w:r w:rsidR="00DC050E" w:rsidRPr="00324B94">
        <w:rPr>
          <w:rFonts w:ascii="Arial" w:hAnsi="Arial" w:cs="Arial"/>
          <w:b/>
        </w:rPr>
        <w:t>. Skalička n.</w:t>
      </w:r>
      <w:r w:rsidR="009A68AD">
        <w:rPr>
          <w:rFonts w:ascii="Arial" w:hAnsi="Arial" w:cs="Arial"/>
          <w:b/>
        </w:rPr>
        <w:t> </w:t>
      </w:r>
      <w:r w:rsidR="00DC050E" w:rsidRPr="00324B94">
        <w:rPr>
          <w:rFonts w:ascii="Arial" w:hAnsi="Arial" w:cs="Arial"/>
          <w:b/>
        </w:rPr>
        <w:t>Labe</w:t>
      </w:r>
      <w:r w:rsidR="00DC050E" w:rsidRPr="00DC050E">
        <w:rPr>
          <w:rFonts w:ascii="Arial" w:hAnsi="Arial" w:cs="Arial"/>
          <w:b/>
        </w:rPr>
        <w:t>m</w:t>
      </w:r>
      <w:r w:rsidR="00DC050E" w:rsidRPr="002106F1">
        <w:rPr>
          <w:rFonts w:ascii="Arial" w:eastAsia="Times New Roman" w:hAnsi="Arial" w:cs="Arial"/>
          <w:b/>
          <w:bCs/>
          <w:snapToGrid w:val="0"/>
          <w:lang w:eastAsia="cs-CZ"/>
        </w:rPr>
        <w:t xml:space="preserve"> </w:t>
      </w:r>
      <w:bookmarkStart w:id="0" w:name="_Hlk72414975"/>
      <w:r w:rsidRPr="002106F1">
        <w:rPr>
          <w:rFonts w:ascii="Arial" w:eastAsia="Times New Roman" w:hAnsi="Arial" w:cs="Arial"/>
          <w:bCs/>
          <w:snapToGrid w:val="0"/>
          <w:lang w:eastAsia="cs-CZ"/>
        </w:rPr>
        <w:t>(</w:t>
      </w:r>
      <w:r w:rsidRPr="002106F1">
        <w:rPr>
          <w:rFonts w:ascii="Arial" w:eastAsia="Times New Roman" w:hAnsi="Arial" w:cs="Arial"/>
          <w:bCs/>
          <w:snapToGrid w:val="0"/>
        </w:rPr>
        <w:t>dále jen „veřejná zakázka“)</w:t>
      </w:r>
      <w:r w:rsidRPr="00DC050E">
        <w:rPr>
          <w:rFonts w:ascii="Arial" w:eastAsia="Times New Roman" w:hAnsi="Arial" w:cs="Arial"/>
        </w:rPr>
        <w:t>.</w:t>
      </w:r>
      <w:bookmarkEnd w:id="0"/>
    </w:p>
    <w:p w14:paraId="75EF49C5" w14:textId="77777777" w:rsidR="006615F7" w:rsidRPr="00D9780F" w:rsidRDefault="006615F7" w:rsidP="009A68AD">
      <w:pPr>
        <w:spacing w:before="240"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6F3F1258"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DC050E" w:rsidRPr="00EE6007">
        <w:rPr>
          <w:rFonts w:ascii="Arial" w:eastAsia="Times New Roman" w:hAnsi="Arial" w:cs="Arial"/>
          <w:lang w:eastAsia="cs-CZ"/>
        </w:rPr>
        <w:t xml:space="preserve">4.4.2023, </w:t>
      </w:r>
      <w:r w:rsidR="00DC050E" w:rsidRPr="00324B94">
        <w:rPr>
          <w:rFonts w:ascii="Arial" w:hAnsi="Arial" w:cs="Arial"/>
        </w:rPr>
        <w:t xml:space="preserve">vydané Magistrátem města Hradec Králové, odborem stavebním, pod č.j.: MMHK/069042/2023 ST1/ZB, </w:t>
      </w:r>
      <w:proofErr w:type="spellStart"/>
      <w:r w:rsidR="00DC050E" w:rsidRPr="00324B94">
        <w:rPr>
          <w:rFonts w:ascii="Arial" w:hAnsi="Arial" w:cs="Arial"/>
        </w:rPr>
        <w:t>sp</w:t>
      </w:r>
      <w:proofErr w:type="spellEnd"/>
      <w:r w:rsidR="00DC050E" w:rsidRPr="00324B94">
        <w:rPr>
          <w:rFonts w:ascii="Arial" w:hAnsi="Arial" w:cs="Arial"/>
        </w:rPr>
        <w:t>. zn.: SZ MMHK/237744/2022 ST1/ZB, které nabylo právní moci dne 10.5.2023</w:t>
      </w:r>
      <w:r w:rsidR="00DC050E">
        <w:rPr>
          <w:rFonts w:ascii="Arial" w:hAnsi="Arial" w:cs="Arial"/>
        </w:rPr>
        <w:t>.</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4558FC6F"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proofErr w:type="spellStart"/>
      <w:r w:rsidRPr="00D9780F">
        <w:rPr>
          <w:rFonts w:ascii="Arial" w:hAnsi="Arial" w:cs="Arial"/>
        </w:rPr>
        <w:t>ých</w:t>
      </w:r>
      <w:proofErr w:type="spellEnd"/>
      <w:r w:rsidRPr="00D9780F">
        <w:rPr>
          <w:rFonts w:ascii="Arial" w:hAnsi="Arial" w:cs="Arial"/>
          <w:lang w:val="x-none"/>
        </w:rPr>
        <w:t xml:space="preserve"> úprav v </w:t>
      </w:r>
      <w:proofErr w:type="spellStart"/>
      <w:r w:rsidR="00DC050E" w:rsidRPr="00324B94">
        <w:rPr>
          <w:rFonts w:ascii="Arial" w:hAnsi="Arial" w:cs="Arial"/>
          <w:bCs/>
        </w:rPr>
        <w:t>k.ú</w:t>
      </w:r>
      <w:proofErr w:type="spellEnd"/>
      <w:r w:rsidR="00DC050E" w:rsidRPr="00324B94">
        <w:rPr>
          <w:rFonts w:ascii="Arial" w:hAnsi="Arial" w:cs="Arial"/>
          <w:bCs/>
        </w:rPr>
        <w:t>. Skalička nad Labem</w:t>
      </w:r>
      <w:r w:rsidR="00DC050E">
        <w:rPr>
          <w:rFonts w:ascii="Arial" w:hAnsi="Arial" w:cs="Arial"/>
          <w:bCs/>
        </w:rPr>
        <w:t>,</w:t>
      </w:r>
      <w:r w:rsidR="00DC050E" w:rsidRPr="00D9780F">
        <w:rPr>
          <w:rFonts w:ascii="Arial" w:hAnsi="Arial" w:cs="Arial"/>
          <w:lang w:val="x-none"/>
        </w:rPr>
        <w:t xml:space="preserve"> </w:t>
      </w:r>
      <w:r w:rsidRPr="00D9780F">
        <w:rPr>
          <w:rFonts w:ascii="Arial" w:hAnsi="Arial" w:cs="Arial"/>
          <w:lang w:val="x-none"/>
        </w:rPr>
        <w:t xml:space="preserve">dle zákona č. 139/2002 Sb., 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35374AD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B9276B" w:rsidRPr="007964C1">
        <w:rPr>
          <w:rFonts w:ascii="Arial" w:hAnsi="Arial" w:cs="Arial"/>
          <w:b/>
        </w:rPr>
        <w:t>R 193 – Cesta C11 v </w:t>
      </w:r>
      <w:proofErr w:type="spellStart"/>
      <w:r w:rsidR="00B9276B" w:rsidRPr="007964C1">
        <w:rPr>
          <w:rFonts w:ascii="Arial" w:hAnsi="Arial" w:cs="Arial"/>
          <w:b/>
        </w:rPr>
        <w:t>k.ú</w:t>
      </w:r>
      <w:proofErr w:type="spellEnd"/>
      <w:r w:rsidR="00B9276B" w:rsidRPr="007964C1">
        <w:rPr>
          <w:rFonts w:ascii="Arial" w:hAnsi="Arial" w:cs="Arial"/>
          <w:b/>
        </w:rPr>
        <w:t>. Skalička n. Labem</w:t>
      </w:r>
      <w:r w:rsidR="00B9276B" w:rsidRPr="00D9780F">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zhotovitelem v rozsahu a za podmínek ujednaných v této smlouvě a</w:t>
      </w:r>
      <w:r w:rsidR="001472E3">
        <w:rPr>
          <w:rFonts w:ascii="Arial" w:hAnsi="Arial" w:cs="Arial"/>
        </w:rPr>
        <w:t> </w:t>
      </w:r>
      <w:r w:rsidRPr="00D9780F">
        <w:rPr>
          <w:rFonts w:ascii="Arial" w:hAnsi="Arial" w:cs="Arial"/>
        </w:rPr>
        <w:t xml:space="preserve">v jejích přílohách, které jsou nedílnou součástí této smlouvy. </w:t>
      </w:r>
    </w:p>
    <w:p w14:paraId="36CA3B28" w14:textId="0F76BB2B"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2106F1">
        <w:rPr>
          <w:rFonts w:ascii="Arial" w:hAnsi="Arial" w:cs="Arial"/>
        </w:rPr>
        <w:t>zadávacího</w:t>
      </w:r>
      <w:r w:rsidR="00B30AE2" w:rsidRPr="00B9276B">
        <w:rPr>
          <w:rFonts w:ascii="Arial" w:hAnsi="Arial" w:cs="Arial"/>
        </w:rPr>
        <w:t xml:space="preserve"> </w:t>
      </w:r>
      <w:r w:rsidRPr="00B9276B">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58F71D76" w:rsidR="00BA1800" w:rsidRPr="004A6E69" w:rsidRDefault="00BA1800" w:rsidP="007F37D6">
      <w:pPr>
        <w:pStyle w:val="Odstavecseseznamem"/>
        <w:numPr>
          <w:ilvl w:val="0"/>
          <w:numId w:val="3"/>
        </w:numPr>
        <w:ind w:left="714" w:hanging="357"/>
        <w:contextualSpacing w:val="0"/>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A21285">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8CB7767"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A21285" w:rsidRPr="007964C1">
        <w:rPr>
          <w:rFonts w:ascii="Arial" w:hAnsi="Arial" w:cs="Arial"/>
          <w:b/>
        </w:rPr>
        <w:t>R 193 – Cesta C11 v </w:t>
      </w:r>
      <w:proofErr w:type="spellStart"/>
      <w:r w:rsidR="00A21285" w:rsidRPr="007964C1">
        <w:rPr>
          <w:rFonts w:ascii="Arial" w:hAnsi="Arial" w:cs="Arial"/>
          <w:b/>
        </w:rPr>
        <w:t>k.ú</w:t>
      </w:r>
      <w:proofErr w:type="spellEnd"/>
      <w:r w:rsidR="00A21285" w:rsidRPr="007964C1">
        <w:rPr>
          <w:rFonts w:ascii="Arial" w:hAnsi="Arial" w:cs="Arial"/>
          <w:b/>
        </w:rPr>
        <w:t>. Skalička n. Labem</w:t>
      </w:r>
    </w:p>
    <w:p w14:paraId="19D6A931" w14:textId="0B22B3F1" w:rsidR="00A21285" w:rsidRPr="00CA0C4D" w:rsidRDefault="00D6259E" w:rsidP="00A21285">
      <w:pPr>
        <w:jc w:val="both"/>
        <w:rPr>
          <w:rFonts w:ascii="Arial" w:hAnsi="Arial" w:cs="Arial"/>
          <w:b/>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A21285" w:rsidRPr="00324B94">
        <w:rPr>
          <w:rFonts w:ascii="Arial" w:hAnsi="Arial" w:cs="Arial"/>
          <w:b/>
          <w:bCs/>
        </w:rPr>
        <w:t>k</w:t>
      </w:r>
      <w:r w:rsidR="00A21285">
        <w:rPr>
          <w:rFonts w:ascii="Arial" w:hAnsi="Arial" w:cs="Arial"/>
          <w:b/>
          <w:bCs/>
        </w:rPr>
        <w:t>.</w:t>
      </w:r>
      <w:r w:rsidR="00A21285" w:rsidRPr="00324B94">
        <w:rPr>
          <w:rFonts w:ascii="Arial" w:hAnsi="Arial" w:cs="Arial"/>
          <w:b/>
          <w:bCs/>
        </w:rPr>
        <w:t xml:space="preserve"> </w:t>
      </w:r>
      <w:proofErr w:type="spellStart"/>
      <w:r w:rsidR="00A21285" w:rsidRPr="00324B94">
        <w:rPr>
          <w:rFonts w:ascii="Arial" w:hAnsi="Arial" w:cs="Arial"/>
          <w:b/>
          <w:bCs/>
        </w:rPr>
        <w:t>ú</w:t>
      </w:r>
      <w:r w:rsidR="00A21285">
        <w:rPr>
          <w:rFonts w:ascii="Arial" w:hAnsi="Arial" w:cs="Arial"/>
          <w:b/>
          <w:bCs/>
        </w:rPr>
        <w:t>.</w:t>
      </w:r>
      <w:proofErr w:type="spellEnd"/>
      <w:r w:rsidR="00A21285">
        <w:rPr>
          <w:rFonts w:ascii="Arial" w:hAnsi="Arial" w:cs="Arial"/>
          <w:b/>
          <w:bCs/>
        </w:rPr>
        <w:t xml:space="preserve"> </w:t>
      </w:r>
      <w:r w:rsidR="00A21285" w:rsidRPr="00324B94">
        <w:rPr>
          <w:rFonts w:ascii="Arial" w:hAnsi="Arial" w:cs="Arial"/>
          <w:b/>
          <w:bCs/>
        </w:rPr>
        <w:t>Skalička nad Labem, obec Skalice, okres Hradec Králové, kraj Královéhradecký</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0B36C41" w:rsidR="00D6259E" w:rsidRPr="00D9780F" w:rsidRDefault="00D6259E" w:rsidP="00E229EC">
      <w:pPr>
        <w:ind w:left="360"/>
        <w:jc w:val="both"/>
        <w:rPr>
          <w:rFonts w:ascii="Arial" w:hAnsi="Arial" w:cs="Arial"/>
        </w:rPr>
      </w:pPr>
      <w:r w:rsidRPr="00D9780F">
        <w:rPr>
          <w:rFonts w:ascii="Arial" w:hAnsi="Arial" w:cs="Arial"/>
        </w:rPr>
        <w:t>Rozsah díla a jeho kvalita, včetně p</w:t>
      </w:r>
      <w:proofErr w:type="spellStart"/>
      <w:r w:rsidRPr="00D9780F">
        <w:rPr>
          <w:rFonts w:ascii="Arial" w:hAnsi="Arial" w:cs="Arial"/>
          <w:lang w:val="x-none"/>
        </w:rPr>
        <w:t>říslušn</w:t>
      </w:r>
      <w:r w:rsidRPr="00D9780F">
        <w:rPr>
          <w:rFonts w:ascii="Arial" w:hAnsi="Arial" w:cs="Arial"/>
        </w:rPr>
        <w:t>ých</w:t>
      </w:r>
      <w:proofErr w:type="spellEnd"/>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proofErr w:type="spellStart"/>
      <w:r w:rsidRPr="00D9780F">
        <w:rPr>
          <w:rFonts w:ascii="Arial" w:hAnsi="Arial" w:cs="Arial"/>
          <w:lang w:val="x-none"/>
        </w:rPr>
        <w:t>čís</w:t>
      </w:r>
      <w:r w:rsidRPr="00D9780F">
        <w:rPr>
          <w:rFonts w:ascii="Arial" w:hAnsi="Arial" w:cs="Arial"/>
        </w:rPr>
        <w:t>e</w:t>
      </w:r>
      <w:proofErr w:type="spellEnd"/>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00A21285" w:rsidRPr="00A21285">
        <w:rPr>
          <w:rFonts w:ascii="Arial" w:hAnsi="Arial" w:cs="Arial"/>
        </w:rPr>
        <w:t xml:space="preserve"> </w:t>
      </w:r>
      <w:proofErr w:type="spellStart"/>
      <w:r w:rsidR="00A21285" w:rsidRPr="00324B94">
        <w:rPr>
          <w:rFonts w:ascii="Arial" w:hAnsi="Arial" w:cs="Arial"/>
        </w:rPr>
        <w:t>Agroprojekce</w:t>
      </w:r>
      <w:proofErr w:type="spellEnd"/>
      <w:r w:rsidR="00A21285" w:rsidRPr="00324B94">
        <w:rPr>
          <w:rFonts w:ascii="Arial" w:hAnsi="Arial" w:cs="Arial"/>
        </w:rPr>
        <w:t xml:space="preserve"> Litomyšl, spol. s r.o., se sídlem Rokycanova 114/IV, 566 01 Vysoké Mýto</w:t>
      </w:r>
      <w:r w:rsidRPr="00D9780F">
        <w:rPr>
          <w:rFonts w:ascii="Arial" w:hAnsi="Arial" w:cs="Arial"/>
          <w:b/>
        </w:rPr>
        <w:t>,</w:t>
      </w:r>
      <w:r w:rsidRPr="00D9780F">
        <w:rPr>
          <w:rFonts w:ascii="Arial" w:hAnsi="Arial" w:cs="Arial"/>
        </w:rPr>
        <w:t xml:space="preserve"> č. zakázky </w:t>
      </w:r>
      <w:r w:rsidR="00A21285" w:rsidRPr="00324B94">
        <w:rPr>
          <w:rFonts w:ascii="Arial" w:hAnsi="Arial" w:cs="Arial"/>
        </w:rPr>
        <w:t>004 30/22</w:t>
      </w:r>
      <w:r w:rsidRPr="00D9780F">
        <w:rPr>
          <w:rFonts w:ascii="Arial" w:hAnsi="Arial" w:cs="Arial"/>
        </w:rPr>
        <w:t>.</w:t>
      </w:r>
      <w:r w:rsidRPr="00D9780F">
        <w:rPr>
          <w:rFonts w:ascii="Arial" w:hAnsi="Arial" w:cs="Arial"/>
          <w:lang w:val="x-none"/>
        </w:rPr>
        <w:t xml:space="preserve"> Uvedená </w:t>
      </w:r>
      <w:r w:rsidR="008660D6">
        <w:rPr>
          <w:rFonts w:ascii="Arial" w:hAnsi="Arial" w:cs="Arial"/>
        </w:rPr>
        <w:t>p</w:t>
      </w:r>
      <w:proofErr w:type="spellStart"/>
      <w:r w:rsidRPr="00D9780F">
        <w:rPr>
          <w:rFonts w:ascii="Arial" w:hAnsi="Arial" w:cs="Arial"/>
          <w:lang w:val="x-none"/>
        </w:rPr>
        <w:t>rojektová</w:t>
      </w:r>
      <w:proofErr w:type="spellEnd"/>
      <w:r w:rsidRPr="00D9780F">
        <w:rPr>
          <w:rFonts w:ascii="Arial" w:hAnsi="Arial" w:cs="Arial"/>
          <w:lang w:val="x-none"/>
        </w:rPr>
        <w:t xml:space="preserve"> </w:t>
      </w:r>
      <w:proofErr w:type="gramStart"/>
      <w:r w:rsidRPr="00D9780F">
        <w:rPr>
          <w:rFonts w:ascii="Arial" w:hAnsi="Arial" w:cs="Arial"/>
          <w:lang w:val="x-none"/>
        </w:rPr>
        <w:t>dokumentace  b</w:t>
      </w:r>
      <w:r w:rsidRPr="00D9780F">
        <w:rPr>
          <w:rFonts w:ascii="Arial" w:hAnsi="Arial" w:cs="Arial"/>
        </w:rPr>
        <w:t>ude</w:t>
      </w:r>
      <w:proofErr w:type="gramEnd"/>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1472E3" w:rsidRDefault="00D6259E" w:rsidP="00D6259E">
      <w:pPr>
        <w:pStyle w:val="Odstavecseseznamem"/>
        <w:numPr>
          <w:ilvl w:val="0"/>
          <w:numId w:val="4"/>
        </w:numPr>
        <w:jc w:val="both"/>
        <w:rPr>
          <w:rFonts w:ascii="Arial" w:hAnsi="Arial" w:cs="Arial"/>
          <w:lang w:val="x-none"/>
        </w:rPr>
      </w:pPr>
      <w:r w:rsidRPr="00D9780F">
        <w:rPr>
          <w:rFonts w:ascii="Arial" w:hAnsi="Arial" w:cs="Arial"/>
        </w:rPr>
        <w:t>So</w:t>
      </w:r>
      <w:r w:rsidRPr="001472E3">
        <w:rPr>
          <w:rFonts w:ascii="Arial" w:hAnsi="Arial" w:cs="Arial"/>
        </w:rPr>
        <w:t>učástí realizace díla jsou tyto činnosti</w:t>
      </w:r>
      <w:r w:rsidRPr="001472E3">
        <w:rPr>
          <w:rFonts w:ascii="Arial" w:hAnsi="Arial" w:cs="Arial"/>
          <w:lang w:val="x-none"/>
        </w:rPr>
        <w:t>:</w:t>
      </w:r>
    </w:p>
    <w:p w14:paraId="7AFDF15E" w14:textId="6E4CCE5B" w:rsidR="00D6259E" w:rsidRPr="001472E3" w:rsidRDefault="00D6259E" w:rsidP="008D4E02">
      <w:pPr>
        <w:pStyle w:val="Odstavecseseznamem"/>
        <w:numPr>
          <w:ilvl w:val="0"/>
          <w:numId w:val="5"/>
        </w:numPr>
        <w:jc w:val="both"/>
        <w:rPr>
          <w:rFonts w:ascii="Arial" w:hAnsi="Arial" w:cs="Arial"/>
          <w:lang w:val="x-none"/>
        </w:rPr>
      </w:pPr>
      <w:r w:rsidRPr="001472E3">
        <w:rPr>
          <w:rFonts w:ascii="Arial" w:hAnsi="Arial" w:cs="Arial"/>
        </w:rPr>
        <w:t>Z</w:t>
      </w:r>
      <w:proofErr w:type="spellStart"/>
      <w:r w:rsidRPr="001472E3">
        <w:rPr>
          <w:rFonts w:ascii="Arial" w:hAnsi="Arial" w:cs="Arial"/>
          <w:lang w:val="x-none"/>
        </w:rPr>
        <w:t>ajištění</w:t>
      </w:r>
      <w:proofErr w:type="spellEnd"/>
      <w:r w:rsidRPr="001472E3">
        <w:rPr>
          <w:rFonts w:ascii="Arial" w:hAnsi="Arial" w:cs="Arial"/>
          <w:lang w:val="x-none"/>
        </w:rPr>
        <w:t xml:space="preserve"> dodávek materiálů a zařízení nezbytných pro řádné dokončení díla</w:t>
      </w:r>
      <w:r w:rsidRPr="001472E3">
        <w:rPr>
          <w:rFonts w:ascii="Arial" w:hAnsi="Arial" w:cs="Arial"/>
        </w:rPr>
        <w:t>. Součástí díla je i výsadba doprovodné zeleně</w:t>
      </w:r>
      <w:r w:rsidR="00A21285" w:rsidRPr="001472E3">
        <w:rPr>
          <w:rFonts w:ascii="Arial" w:hAnsi="Arial" w:cs="Arial"/>
        </w:rPr>
        <w:t xml:space="preserve"> (10 ks stromků)</w:t>
      </w:r>
      <w:r w:rsidRPr="001472E3">
        <w:rPr>
          <w:rFonts w:ascii="Arial" w:hAnsi="Arial" w:cs="Arial"/>
        </w:rPr>
        <w:t xml:space="preserve">. </w:t>
      </w:r>
    </w:p>
    <w:p w14:paraId="7B219317" w14:textId="6CA3EF6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rPr>
        <w:t>P</w:t>
      </w:r>
      <w:proofErr w:type="spellStart"/>
      <w:r w:rsidRPr="00D9780F">
        <w:rPr>
          <w:rFonts w:ascii="Arial" w:hAnsi="Arial" w:cs="Arial"/>
          <w:lang w:val="x-none"/>
        </w:rPr>
        <w:t>rovedení</w:t>
      </w:r>
      <w:proofErr w:type="spellEnd"/>
      <w:r w:rsidRPr="00D9780F">
        <w:rPr>
          <w:rFonts w:ascii="Arial" w:hAnsi="Arial" w:cs="Arial"/>
          <w:lang w:val="x-none"/>
        </w:rPr>
        <w:t xml:space="preserve"> všech činností souvisejících s provedením </w:t>
      </w:r>
      <w:r w:rsidRPr="00D9780F">
        <w:rPr>
          <w:rFonts w:ascii="Arial" w:hAnsi="Arial" w:cs="Arial"/>
        </w:rPr>
        <w:t>díla</w:t>
      </w:r>
      <w:r w:rsidRPr="00D9780F">
        <w:rPr>
          <w:rFonts w:ascii="Arial" w:hAnsi="Arial" w:cs="Arial"/>
          <w:lang w:val="x-none"/>
        </w:rPr>
        <w:t xml:space="preserve"> nezbytných pro řádné dokončení díla (</w:t>
      </w:r>
      <w:r w:rsidRPr="00D9780F">
        <w:rPr>
          <w:rFonts w:ascii="Arial" w:hAnsi="Arial" w:cs="Arial"/>
        </w:rPr>
        <w:t>dodáv</w:t>
      </w:r>
      <w:r w:rsidR="001A526D">
        <w:rPr>
          <w:rFonts w:ascii="Arial" w:hAnsi="Arial" w:cs="Arial"/>
        </w:rPr>
        <w:t>ky</w:t>
      </w:r>
      <w:r w:rsidRPr="00D9780F">
        <w:rPr>
          <w:rFonts w:ascii="Arial" w:hAnsi="Arial" w:cs="Arial"/>
        </w:rPr>
        <w:t>, služ</w:t>
      </w:r>
      <w:r w:rsidR="001A526D">
        <w:rPr>
          <w:rFonts w:ascii="Arial" w:hAnsi="Arial" w:cs="Arial"/>
        </w:rPr>
        <w:t>by</w:t>
      </w:r>
      <w:r w:rsidRPr="00D9780F">
        <w:rPr>
          <w:rFonts w:ascii="Arial" w:hAnsi="Arial" w:cs="Arial"/>
        </w:rPr>
        <w:t>,</w:t>
      </w:r>
      <w:r w:rsidRPr="00D9780F">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proofErr w:type="spellStart"/>
      <w:r w:rsidRPr="00D9780F">
        <w:rPr>
          <w:rFonts w:ascii="Arial" w:hAnsi="Arial" w:cs="Arial"/>
          <w:lang w:val="x-none"/>
        </w:rPr>
        <w:t>oordinac</w:t>
      </w:r>
      <w:r w:rsidR="001A526D">
        <w:rPr>
          <w:rFonts w:ascii="Arial" w:hAnsi="Arial" w:cs="Arial"/>
        </w:rPr>
        <w:t>e</w:t>
      </w:r>
      <w:proofErr w:type="spellEnd"/>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1395639C"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proofErr w:type="spellStart"/>
      <w:r w:rsidRPr="00D9780F">
        <w:rPr>
          <w:rFonts w:ascii="Arial" w:hAnsi="Arial" w:cs="Arial"/>
          <w:lang w:val="x-none"/>
        </w:rPr>
        <w:t>eodetické</w:t>
      </w:r>
      <w:proofErr w:type="spellEnd"/>
      <w:r w:rsidRPr="00D9780F">
        <w:rPr>
          <w:rFonts w:ascii="Arial" w:hAnsi="Arial" w:cs="Arial"/>
          <w:lang w:val="x-none"/>
        </w:rPr>
        <w:t xml:space="preserve">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w:t>
      </w:r>
      <w:r w:rsidR="00A21285">
        <w:rPr>
          <w:rFonts w:ascii="Arial" w:hAnsi="Arial" w:cs="Arial"/>
        </w:rPr>
        <w:t xml:space="preserve"> zřízení věcného břemene</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2106F1">
        <w:rPr>
          <w:rFonts w:ascii="Arial" w:hAnsi="Arial" w:cs="Arial"/>
          <w:b/>
          <w:bCs/>
        </w:rPr>
        <w:t>Zajištění povinné publicity dle pravidel pro publicitu Programu rozvoje venkova</w:t>
      </w:r>
      <w:r w:rsidRPr="00D9780F">
        <w:rPr>
          <w:rFonts w:ascii="Arial" w:hAnsi="Arial" w:cs="Arial"/>
        </w:rPr>
        <w:t xml:space="preserve">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38743B17" w:rsidR="00D6259E" w:rsidRPr="002106F1" w:rsidRDefault="00B90E36" w:rsidP="008D4E02">
      <w:pPr>
        <w:pStyle w:val="Odstavecseseznamem"/>
        <w:numPr>
          <w:ilvl w:val="0"/>
          <w:numId w:val="5"/>
        </w:numPr>
        <w:jc w:val="both"/>
        <w:rPr>
          <w:rFonts w:ascii="Arial" w:hAnsi="Arial" w:cs="Arial"/>
          <w:b/>
          <w:bCs/>
        </w:rPr>
      </w:pPr>
      <w:r w:rsidRPr="00BC22EF">
        <w:rPr>
          <w:rFonts w:ascii="Arial" w:hAnsi="Arial" w:cs="Arial"/>
        </w:rPr>
        <w:lastRenderedPageBreak/>
        <w:t xml:space="preserve">Zhotovitel </w:t>
      </w:r>
      <w:r w:rsidRPr="002106F1">
        <w:rPr>
          <w:rFonts w:ascii="Arial" w:hAnsi="Arial" w:cs="Arial"/>
          <w:b/>
          <w:bCs/>
        </w:rPr>
        <w:t>zajistí</w:t>
      </w:r>
      <w:r w:rsidR="00BC22EF" w:rsidRPr="002106F1">
        <w:rPr>
          <w:rFonts w:ascii="Arial" w:hAnsi="Arial" w:cs="Arial"/>
          <w:b/>
          <w:bCs/>
        </w:rPr>
        <w:t xml:space="preserve"> </w:t>
      </w:r>
      <w:r w:rsidRPr="002106F1">
        <w:rPr>
          <w:rFonts w:ascii="Arial" w:hAnsi="Arial" w:cs="Arial"/>
          <w:b/>
          <w:bCs/>
        </w:rPr>
        <w:t>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242B047F"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BC22EF">
        <w:rPr>
          <w:rFonts w:ascii="Arial" w:hAnsi="Arial" w:cs="Arial"/>
        </w:rPr>
        <w:t xml:space="preserve">samostatným </w:t>
      </w:r>
      <w:r w:rsidR="00DB6499">
        <w:rPr>
          <w:rFonts w:ascii="Arial" w:hAnsi="Arial" w:cs="Arial"/>
        </w:rPr>
        <w:t>z</w:t>
      </w:r>
      <w:r w:rsidR="0002111E" w:rsidRPr="002106F1">
        <w:rPr>
          <w:rFonts w:ascii="Arial" w:hAnsi="Arial" w:cs="Arial"/>
        </w:rPr>
        <w:t xml:space="preserve">adávacím </w:t>
      </w:r>
      <w:r w:rsidR="0002111E" w:rsidRPr="00BC22EF">
        <w:rPr>
          <w:rFonts w:ascii="Arial" w:hAnsi="Arial" w:cs="Arial"/>
        </w:rPr>
        <w:t>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Pr="00DB6499"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B6499">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3C520C0B" w14:textId="70471298" w:rsidR="00BA387B" w:rsidRPr="00D9780F" w:rsidRDefault="003027EE" w:rsidP="007F37D6">
      <w:pPr>
        <w:pStyle w:val="Odstavecseseznamem"/>
        <w:spacing w:after="0"/>
        <w:ind w:left="1571"/>
        <w:contextualSpacing w:val="0"/>
        <w:jc w:val="both"/>
        <w:rPr>
          <w:rFonts w:ascii="Arial" w:hAnsi="Arial" w:cs="Arial"/>
          <w:lang w:val="x-none"/>
        </w:rPr>
      </w:pPr>
      <w:bookmarkStart w:id="4" w:name="_Hlk16500257"/>
      <w:r w:rsidRPr="00DB6499">
        <w:rPr>
          <w:rFonts w:ascii="Arial" w:hAnsi="Arial" w:cs="Arial"/>
        </w:rPr>
        <w:t>Prověření</w:t>
      </w:r>
      <w:r w:rsidRPr="00DB6499">
        <w:t xml:space="preserve"> </w:t>
      </w:r>
      <w:r w:rsidRPr="00DB6499">
        <w:rPr>
          <w:rFonts w:ascii="Arial" w:hAnsi="Arial" w:cs="Arial"/>
        </w:rPr>
        <w:t>mocnosti finální vrstvy kontrolními vrty provedenými na své náklady v</w:t>
      </w:r>
      <w:r w:rsidR="00DB6499">
        <w:rPr>
          <w:rFonts w:ascii="Arial" w:hAnsi="Arial" w:cs="Arial"/>
        </w:rPr>
        <w:t> </w:t>
      </w:r>
      <w:r w:rsidRPr="00DB6499">
        <w:rPr>
          <w:rFonts w:ascii="Arial" w:hAnsi="Arial" w:cs="Arial"/>
        </w:rPr>
        <w:t>místech</w:t>
      </w:r>
      <w:r w:rsidR="00DB6499">
        <w:rPr>
          <w:rFonts w:ascii="Arial" w:hAnsi="Arial" w:cs="Arial"/>
        </w:rPr>
        <w:t>,</w:t>
      </w:r>
      <w:r w:rsidRPr="00DB6499">
        <w:rPr>
          <w:rFonts w:ascii="Arial" w:hAnsi="Arial" w:cs="Arial"/>
        </w:rPr>
        <w:t xml:space="preserve"> kde </w:t>
      </w:r>
      <w:proofErr w:type="gramStart"/>
      <w:r w:rsidRPr="00DB6499">
        <w:rPr>
          <w:rFonts w:ascii="Arial" w:hAnsi="Arial" w:cs="Arial"/>
        </w:rPr>
        <w:t>určí</w:t>
      </w:r>
      <w:proofErr w:type="gramEnd"/>
      <w:r w:rsidRPr="00DB6499">
        <w:rPr>
          <w:rFonts w:ascii="Arial" w:hAnsi="Arial" w:cs="Arial"/>
        </w:rPr>
        <w:t xml:space="preserve"> objednatel, a to nejméně 2x na 500 m délky u cest s</w:t>
      </w:r>
      <w:r w:rsidR="00DB6499">
        <w:rPr>
          <w:rFonts w:ascii="Arial" w:hAnsi="Arial" w:cs="Arial"/>
        </w:rPr>
        <w:t> </w:t>
      </w:r>
      <w:r w:rsidRPr="00DB6499">
        <w:rPr>
          <w:rFonts w:ascii="Arial" w:hAnsi="Arial" w:cs="Arial"/>
        </w:rPr>
        <w:t>povrchem z asfaltové směsi.</w:t>
      </w:r>
    </w:p>
    <w:bookmarkEnd w:id="4"/>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2C8B78D7"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lastRenderedPageBreak/>
        <w:t xml:space="preserve">Dílo bude provedeno dle projektové dokumentace, soupisu stavebních prací, dodávek a služeb s výkazem výměr a v souladu se stavebním povolením vydaným </w:t>
      </w:r>
      <w:r w:rsidR="00BC22EF">
        <w:rPr>
          <w:rFonts w:ascii="Arial" w:hAnsi="Arial" w:cs="Arial"/>
        </w:rPr>
        <w:t>Magistrátem města Hradec Králové, odborem stavebním</w:t>
      </w:r>
      <w:r w:rsidR="00BC22EF" w:rsidRPr="00594BBC">
        <w:rPr>
          <w:rFonts w:ascii="Arial" w:hAnsi="Arial" w:cs="Arial"/>
        </w:rPr>
        <w:t xml:space="preserve"> dne </w:t>
      </w:r>
      <w:r w:rsidR="00BC22EF" w:rsidRPr="00FF71E3">
        <w:rPr>
          <w:rFonts w:ascii="Arial" w:hAnsi="Arial" w:cs="Arial"/>
        </w:rPr>
        <w:t xml:space="preserve">4.4.2023, č.j. </w:t>
      </w:r>
      <w:r w:rsidR="00BC22EF" w:rsidRPr="00324B94">
        <w:rPr>
          <w:rFonts w:ascii="Arial" w:hAnsi="Arial" w:cs="Arial"/>
        </w:rPr>
        <w:t xml:space="preserve">MMHK/069042/2023 ST1/ZB, </w:t>
      </w:r>
      <w:proofErr w:type="spellStart"/>
      <w:r w:rsidR="00BC22EF" w:rsidRPr="00324B94">
        <w:rPr>
          <w:rFonts w:ascii="Arial" w:hAnsi="Arial" w:cs="Arial"/>
        </w:rPr>
        <w:t>sp</w:t>
      </w:r>
      <w:proofErr w:type="spellEnd"/>
      <w:r w:rsidR="00BC22EF" w:rsidRPr="00324B94">
        <w:rPr>
          <w:rFonts w:ascii="Arial" w:hAnsi="Arial" w:cs="Arial"/>
        </w:rPr>
        <w:t>. zn.: SZ MMHK/237744/2022 ST1/ZB,</w:t>
      </w:r>
      <w:r w:rsidR="00BC22EF" w:rsidRPr="00FF71E3">
        <w:rPr>
          <w:rFonts w:ascii="Arial" w:hAnsi="Arial" w:cs="Arial"/>
        </w:rPr>
        <w:t xml:space="preserve"> které na</w:t>
      </w:r>
      <w:r w:rsidR="00BC22EF" w:rsidRPr="00594BBC">
        <w:rPr>
          <w:rFonts w:ascii="Arial" w:hAnsi="Arial" w:cs="Arial"/>
        </w:rPr>
        <w:t>bylo právní moci dne</w:t>
      </w:r>
      <w:r w:rsidR="00BC22EF">
        <w:rPr>
          <w:rFonts w:ascii="Arial" w:hAnsi="Arial" w:cs="Arial"/>
        </w:rPr>
        <w:t xml:space="preserve"> 10.5.2023.</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80C97E8" w14:textId="77777777" w:rsidR="004D5ECC" w:rsidRPr="00D9780F" w:rsidRDefault="004D5ECC" w:rsidP="004D5ECC">
      <w:pPr>
        <w:pStyle w:val="Odstavecseseznamem"/>
        <w:jc w:val="both"/>
        <w:rPr>
          <w:rFonts w:ascii="Arial" w:hAnsi="Arial" w:cs="Arial"/>
          <w:bCs/>
        </w:rPr>
      </w:pP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51173640" w:rsidR="00E6175B" w:rsidRPr="00D9780F" w:rsidRDefault="00E6175B" w:rsidP="004D5ECC">
      <w:pPr>
        <w:pStyle w:val="Odstavecseseznamem"/>
        <w:tabs>
          <w:tab w:val="right" w:pos="8222"/>
        </w:tabs>
        <w:rPr>
          <w:rFonts w:ascii="Arial" w:hAnsi="Arial" w:cs="Arial"/>
          <w:lang w:val="x-none"/>
        </w:rPr>
      </w:pPr>
      <w:r w:rsidRPr="00D9780F">
        <w:rPr>
          <w:rFonts w:ascii="Arial" w:hAnsi="Arial" w:cs="Arial"/>
          <w:lang w:val="x-none"/>
        </w:rPr>
        <w:t xml:space="preserve">bez DPH činí </w:t>
      </w:r>
      <w:r w:rsidR="006538C9">
        <w:rPr>
          <w:rFonts w:ascii="Arial" w:hAnsi="Arial" w:cs="Arial"/>
          <w:lang w:val="x-none"/>
        </w:rPr>
        <w:tab/>
      </w:r>
      <w:bookmarkStart w:id="7" w:name="_Hlk18659612"/>
      <w:r w:rsidRPr="00D9780F">
        <w:rPr>
          <w:rFonts w:ascii="Arial" w:hAnsi="Arial" w:cs="Arial"/>
          <w:b/>
          <w:highlight w:val="yellow"/>
          <w:lang w:val="x-none"/>
        </w:rPr>
        <w:t>[DOPLNIT]</w:t>
      </w:r>
      <w:bookmarkEnd w:id="7"/>
      <w:r w:rsidR="006538C9">
        <w:rPr>
          <w:rFonts w:ascii="Arial" w:hAnsi="Arial" w:cs="Arial"/>
          <w:b/>
        </w:rPr>
        <w:t xml:space="preserve"> </w:t>
      </w:r>
      <w:r w:rsidRPr="006538C9">
        <w:rPr>
          <w:rFonts w:ascii="Arial" w:hAnsi="Arial" w:cs="Arial"/>
          <w:b/>
          <w:bCs/>
          <w:lang w:val="x-none"/>
        </w:rPr>
        <w:t>Kč</w:t>
      </w:r>
      <w:r w:rsidRPr="00D9780F">
        <w:rPr>
          <w:rFonts w:ascii="Arial" w:hAnsi="Arial" w:cs="Arial"/>
          <w:lang w:val="x-none"/>
        </w:rPr>
        <w:t>.</w:t>
      </w:r>
    </w:p>
    <w:p w14:paraId="4E6CB25D" w14:textId="64A7FC32" w:rsidR="00E6175B" w:rsidRPr="006538C9" w:rsidRDefault="00E6175B" w:rsidP="004D5ECC">
      <w:pPr>
        <w:pStyle w:val="Odstavecseseznamem"/>
        <w:tabs>
          <w:tab w:val="right" w:pos="8222"/>
        </w:tabs>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b/>
          <w:highlight w:val="yellow"/>
          <w:lang w:val="x-none"/>
        </w:rPr>
        <w:t>[DOPLNIT]</w:t>
      </w:r>
      <w:r w:rsidR="006538C9">
        <w:rPr>
          <w:rFonts w:ascii="Arial" w:hAnsi="Arial" w:cs="Arial"/>
          <w:b/>
        </w:rPr>
        <w:t xml:space="preserve"> </w:t>
      </w:r>
      <w:r w:rsidRPr="006538C9">
        <w:rPr>
          <w:rFonts w:ascii="Arial" w:hAnsi="Arial" w:cs="Arial"/>
          <w:b/>
          <w:bCs/>
          <w:lang w:val="x-none"/>
        </w:rPr>
        <w:t>Kč</w:t>
      </w:r>
      <w:r w:rsidR="006538C9">
        <w:rPr>
          <w:rFonts w:ascii="Arial" w:hAnsi="Arial" w:cs="Arial"/>
        </w:rPr>
        <w:t>.</w:t>
      </w:r>
    </w:p>
    <w:p w14:paraId="3B038BC0" w14:textId="7755EDCD" w:rsidR="00E6175B" w:rsidRPr="00D9780F" w:rsidRDefault="00E6175B" w:rsidP="004D5ECC">
      <w:pPr>
        <w:pStyle w:val="Odstavecseseznamem"/>
        <w:tabs>
          <w:tab w:val="right" w:pos="8222"/>
        </w:tabs>
        <w:rPr>
          <w:rFonts w:ascii="Arial" w:hAnsi="Arial" w:cs="Arial"/>
          <w:lang w:val="x-none"/>
        </w:rPr>
      </w:pPr>
      <w:r w:rsidRPr="00D9780F">
        <w:rPr>
          <w:rFonts w:ascii="Arial" w:hAnsi="Arial" w:cs="Arial"/>
          <w:lang w:val="x-none"/>
        </w:rPr>
        <w:t>Celková cena za provedení díla vč. DPH činí</w:t>
      </w:r>
      <w:r w:rsidR="006538C9">
        <w:rPr>
          <w:rFonts w:ascii="Arial" w:hAnsi="Arial" w:cs="Arial"/>
          <w:lang w:val="x-none"/>
        </w:rPr>
        <w:tab/>
      </w:r>
      <w:r w:rsidRPr="00D9780F">
        <w:rPr>
          <w:rFonts w:ascii="Arial" w:hAnsi="Arial" w:cs="Arial"/>
          <w:b/>
          <w:highlight w:val="yellow"/>
          <w:lang w:val="x-none"/>
        </w:rPr>
        <w:t>[DOPLNIT]</w:t>
      </w:r>
      <w:r w:rsidRPr="006538C9">
        <w:rPr>
          <w:rFonts w:ascii="Arial" w:hAnsi="Arial" w:cs="Arial"/>
          <w:b/>
          <w:bCs/>
          <w:lang w:val="x-none"/>
        </w:rPr>
        <w:t xml:space="preserve"> Kč</w:t>
      </w:r>
      <w:r w:rsidRPr="00D9780F">
        <w:rPr>
          <w:rFonts w:ascii="Arial" w:hAnsi="Arial" w:cs="Arial"/>
          <w:lang w:val="x-none"/>
        </w:rPr>
        <w:t>.</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sidRPr="004D5ECC">
        <w:rPr>
          <w:i/>
          <w:iCs/>
          <w:sz w:val="22"/>
          <w:szCs w:val="22"/>
          <w:highlight w:val="green"/>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9436410" w14:textId="77777777" w:rsidR="004D5ECC" w:rsidRPr="00D9780F" w:rsidRDefault="004D5ECC"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A866441" w14:textId="2EF48CB5" w:rsidR="0046060B" w:rsidRPr="00271DE8" w:rsidRDefault="0046060B" w:rsidP="00271DE8">
      <w:pPr>
        <w:pStyle w:val="Odstavecseseznamem"/>
        <w:numPr>
          <w:ilvl w:val="0"/>
          <w:numId w:val="12"/>
        </w:numPr>
        <w:spacing w:after="0"/>
        <w:jc w:val="both"/>
        <w:rPr>
          <w:rFonts w:ascii="Arial" w:hAnsi="Arial" w:cs="Arial"/>
          <w:lang w:eastAsia="cs-CZ"/>
        </w:rPr>
      </w:pPr>
      <w:bookmarkStart w:id="12" w:name="_Hlk126324902"/>
      <w:r w:rsidRPr="00271DE8">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w:t>
      </w:r>
      <w:r w:rsidRPr="00271DE8">
        <w:rPr>
          <w:rFonts w:ascii="Arial" w:hAnsi="Arial" w:cs="Arial"/>
        </w:rPr>
        <w:lastRenderedPageBreak/>
        <w:t>být technickým dozorem stavebníka odsouhlasené a objednatelem potvrzené soupisy provedených prací, jinak zhotovitel není oprávněn fakturu vystavit. Faktura musí být objednateli doručena nejpozději do 20.11. příslušného roku.</w:t>
      </w:r>
      <w:r w:rsidRPr="00271DE8">
        <w:rPr>
          <w:rFonts w:ascii="Arial" w:hAnsi="Arial" w:cs="Arial"/>
          <w:lang w:eastAsia="cs-CZ"/>
        </w:rPr>
        <w:t xml:space="preserve"> </w:t>
      </w:r>
    </w:p>
    <w:bookmarkEnd w:id="12"/>
    <w:p w14:paraId="4543653C" w14:textId="77777777" w:rsidR="0046060B" w:rsidRPr="002106F1" w:rsidRDefault="0046060B" w:rsidP="00271DE8">
      <w:pPr>
        <w:spacing w:after="0"/>
        <w:ind w:left="709"/>
        <w:contextualSpacing/>
        <w:jc w:val="both"/>
        <w:rPr>
          <w:rFonts w:ascii="Arial" w:eastAsiaTheme="minorEastAsia" w:hAnsi="Arial" w:cs="Arial"/>
          <w:iCs/>
          <w:lang w:eastAsia="cs-CZ"/>
        </w:rPr>
      </w:pPr>
      <w:r w:rsidRPr="00271DE8">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w:t>
      </w:r>
      <w:r w:rsidRPr="002106F1">
        <w:rPr>
          <w:rFonts w:ascii="Arial" w:eastAsiaTheme="minorEastAsia" w:hAnsi="Arial" w:cs="Arial"/>
          <w:iCs/>
          <w:lang w:eastAsia="cs-CZ"/>
        </w:rPr>
        <w:t xml:space="preserve"> </w:t>
      </w:r>
    </w:p>
    <w:p w14:paraId="129735AD" w14:textId="77777777" w:rsidR="0046060B" w:rsidRPr="0046060B" w:rsidRDefault="0046060B" w:rsidP="00DE3F66">
      <w:pPr>
        <w:pStyle w:val="Odstavecseseznamem"/>
        <w:numPr>
          <w:ilvl w:val="0"/>
          <w:numId w:val="12"/>
        </w:numPr>
        <w:jc w:val="both"/>
        <w:rPr>
          <w:rFonts w:ascii="Arial" w:hAnsi="Arial" w:cs="Arial"/>
        </w:rPr>
      </w:pPr>
      <w:r w:rsidRPr="0046060B">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proofErr w:type="spellStart"/>
      <w:r w:rsidRPr="00903788">
        <w:rPr>
          <w:rFonts w:ascii="Arial" w:hAnsi="Arial" w:cs="Arial"/>
          <w:lang w:val="x-none"/>
        </w:rPr>
        <w:t>aktura</w:t>
      </w:r>
      <w:proofErr w:type="spellEnd"/>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CD2ED6" w14:textId="4940ED16" w:rsidR="00D16384" w:rsidRPr="00B109EB" w:rsidRDefault="00CC70FE" w:rsidP="00D16384">
      <w:pPr>
        <w:pStyle w:val="Odstavecseseznamem"/>
        <w:jc w:val="both"/>
        <w:rPr>
          <w:rFonts w:ascii="Arial" w:hAnsi="Arial" w:cs="Arial"/>
        </w:rPr>
      </w:pPr>
      <w:r w:rsidRPr="00D9780F">
        <w:rPr>
          <w:rFonts w:ascii="Arial" w:hAnsi="Arial" w:cs="Arial"/>
        </w:rPr>
        <w:t xml:space="preserve">Konečný příjemce: </w:t>
      </w:r>
      <w:r w:rsidR="00D16384" w:rsidRPr="00B109EB">
        <w:rPr>
          <w:rFonts w:ascii="Arial" w:hAnsi="Arial" w:cs="Arial"/>
        </w:rPr>
        <w:t xml:space="preserve">Státní pozemkový úřad, </w:t>
      </w:r>
      <w:r w:rsidR="00D16384">
        <w:rPr>
          <w:rFonts w:ascii="Arial" w:hAnsi="Arial" w:cs="Arial"/>
        </w:rPr>
        <w:t xml:space="preserve">KPÚ, </w:t>
      </w:r>
      <w:r w:rsidR="00D16384" w:rsidRPr="00B109EB">
        <w:rPr>
          <w:rFonts w:ascii="Arial" w:hAnsi="Arial" w:cs="Arial"/>
        </w:rPr>
        <w:t xml:space="preserve">Pobočka </w:t>
      </w:r>
      <w:r w:rsidR="00D16384">
        <w:rPr>
          <w:rFonts w:ascii="Arial" w:hAnsi="Arial" w:cs="Arial"/>
        </w:rPr>
        <w:t>Hradec Králové, Haškova 357/6, 500 02 Hradec Králové.</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lastRenderedPageBreak/>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7F37D6">
      <w:pPr>
        <w:pStyle w:val="Odstavecseseznamem"/>
        <w:numPr>
          <w:ilvl w:val="0"/>
          <w:numId w:val="12"/>
        </w:numPr>
        <w:ind w:left="714" w:hanging="357"/>
        <w:contextualSpacing w:val="0"/>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contextualSpacing w:val="0"/>
        <w:jc w:val="both"/>
        <w:rPr>
          <w:rFonts w:ascii="Arial" w:hAnsi="Arial" w:cs="Arial"/>
        </w:rPr>
      </w:pPr>
    </w:p>
    <w:p w14:paraId="154AEC93" w14:textId="3EEE2C60" w:rsidR="00245C7B" w:rsidRPr="00D9780F" w:rsidRDefault="00325832" w:rsidP="006B54C6">
      <w:pPr>
        <w:jc w:val="center"/>
        <w:rPr>
          <w:rFonts w:ascii="Arial" w:hAnsi="Arial" w:cs="Arial"/>
          <w:b/>
          <w:u w:val="single"/>
        </w:rPr>
      </w:pPr>
      <w:proofErr w:type="spellStart"/>
      <w:proofErr w:type="gramStart"/>
      <w:r w:rsidRPr="00D9780F">
        <w:rPr>
          <w:rFonts w:ascii="Arial" w:hAnsi="Arial" w:cs="Arial"/>
          <w:b/>
          <w:u w:val="single"/>
        </w:rPr>
        <w:t>Čl.V</w:t>
      </w:r>
      <w:proofErr w:type="spellEnd"/>
      <w:proofErr w:type="gramEnd"/>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vliv na dohodnutou dobu plnění díla, pokud nedojde k jiné dohodě formou dodatku ke smlouvě. Avšak ani při prokázání vzniku nepředvídatelných a zároveň neodvratitelných </w:t>
      </w:r>
      <w:r w:rsidRPr="00834F0D">
        <w:rPr>
          <w:rFonts w:ascii="Arial" w:eastAsiaTheme="minorEastAsia" w:hAnsi="Arial" w:cs="Arial"/>
          <w:lang w:eastAsia="cs-CZ"/>
        </w:rPr>
        <w:lastRenderedPageBreak/>
        <w:t>okolností vzniklých nezávisle na vůli zhotovitele nemá zhotovitel na uzavření dodatku k této smlouvě o dílo a prodloužení lhůty k plnění právní nárok.</w:t>
      </w:r>
    </w:p>
    <w:p w14:paraId="3E97C946" w14:textId="77777777" w:rsidR="00E31966"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0A05377" w14:textId="77777777" w:rsidR="00296056" w:rsidRPr="00834F0D" w:rsidRDefault="00296056" w:rsidP="002106F1">
      <w:pPr>
        <w:ind w:left="720"/>
        <w:contextualSpacing/>
        <w:jc w:val="both"/>
        <w:rPr>
          <w:rFonts w:ascii="Arial" w:eastAsiaTheme="minorEastAsia" w:hAnsi="Arial" w:cs="Arial"/>
          <w:lang w:eastAsia="cs-CZ"/>
        </w:rPr>
      </w:pPr>
    </w:p>
    <w:p w14:paraId="1AABA225" w14:textId="77777777" w:rsidR="00E31966" w:rsidRPr="00B871F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 xml:space="preserve">Dílo bude provedeno v následujících </w:t>
      </w:r>
      <w:r w:rsidRPr="00B871F6">
        <w:rPr>
          <w:rFonts w:ascii="Arial" w:eastAsiaTheme="minorEastAsia" w:hAnsi="Arial" w:cs="Arial"/>
          <w:lang w:eastAsia="cs-CZ"/>
        </w:rPr>
        <w:t>lhůtách:</w:t>
      </w:r>
    </w:p>
    <w:p w14:paraId="457827D4" w14:textId="7D3C6C4F" w:rsidR="00E31966" w:rsidRPr="00B871F6" w:rsidRDefault="00E31966" w:rsidP="00AD4216">
      <w:pPr>
        <w:numPr>
          <w:ilvl w:val="0"/>
          <w:numId w:val="36"/>
        </w:numPr>
        <w:ind w:left="1607"/>
        <w:contextualSpacing/>
        <w:rPr>
          <w:rFonts w:ascii="Arial" w:eastAsiaTheme="minorEastAsia" w:hAnsi="Arial" w:cs="Arial"/>
          <w:lang w:eastAsia="cs-CZ"/>
        </w:rPr>
      </w:pPr>
      <w:r w:rsidRPr="00B871F6">
        <w:rPr>
          <w:rFonts w:ascii="Arial" w:eastAsiaTheme="minorEastAsia" w:hAnsi="Arial" w:cs="Arial"/>
          <w:lang w:eastAsia="cs-CZ"/>
        </w:rPr>
        <w:t>Lhůta pro předání a převzetí staveniště:</w:t>
      </w:r>
      <w:r w:rsidR="00296056" w:rsidRPr="00B871F6">
        <w:rPr>
          <w:rFonts w:ascii="Arial" w:eastAsiaTheme="minorEastAsia" w:hAnsi="Arial" w:cs="Arial"/>
          <w:b/>
          <w:bCs/>
          <w:lang w:eastAsia="cs-CZ"/>
        </w:rPr>
        <w:t xml:space="preserve"> </w:t>
      </w:r>
      <w:r w:rsidR="00880A3F" w:rsidRPr="00B871F6">
        <w:rPr>
          <w:rFonts w:ascii="Arial" w:eastAsiaTheme="minorEastAsia" w:hAnsi="Arial" w:cs="Arial"/>
          <w:b/>
          <w:bCs/>
          <w:lang w:eastAsia="cs-CZ"/>
        </w:rPr>
        <w:t xml:space="preserve">do </w:t>
      </w:r>
      <w:r w:rsidR="00296056" w:rsidRPr="00B871F6">
        <w:rPr>
          <w:rFonts w:ascii="Arial" w:eastAsiaTheme="minorEastAsia" w:hAnsi="Arial" w:cs="Arial"/>
          <w:b/>
          <w:bCs/>
          <w:lang w:eastAsia="cs-CZ"/>
        </w:rPr>
        <w:t>10</w:t>
      </w:r>
      <w:r w:rsidRPr="00B871F6">
        <w:rPr>
          <w:rFonts w:ascii="Arial" w:eastAsiaTheme="minorEastAsia" w:hAnsi="Arial" w:cs="Arial"/>
          <w:b/>
          <w:bCs/>
          <w:lang w:eastAsia="cs-CZ"/>
        </w:rPr>
        <w:t xml:space="preserve"> </w:t>
      </w:r>
      <w:bookmarkStart w:id="18" w:name="_Hlk96425213"/>
      <w:r w:rsidRPr="00B871F6">
        <w:rPr>
          <w:rFonts w:ascii="Arial" w:eastAsiaTheme="minorEastAsia" w:hAnsi="Arial" w:cs="Arial"/>
          <w:b/>
          <w:bCs/>
          <w:lang w:eastAsia="cs-CZ"/>
        </w:rPr>
        <w:t>dnů od nabytí účinnosti smlouvy</w:t>
      </w:r>
      <w:bookmarkEnd w:id="18"/>
    </w:p>
    <w:p w14:paraId="2D9CC74F" w14:textId="7D5729F2" w:rsidR="00E31966" w:rsidRPr="00B871F6" w:rsidRDefault="00E31966" w:rsidP="00AD4216">
      <w:pPr>
        <w:numPr>
          <w:ilvl w:val="0"/>
          <w:numId w:val="36"/>
        </w:numPr>
        <w:ind w:left="1607"/>
        <w:contextualSpacing/>
        <w:rPr>
          <w:rFonts w:ascii="Arial" w:eastAsiaTheme="minorEastAsia" w:hAnsi="Arial" w:cs="Arial"/>
          <w:lang w:eastAsia="cs-CZ"/>
        </w:rPr>
      </w:pPr>
      <w:r w:rsidRPr="00B871F6">
        <w:rPr>
          <w:rFonts w:ascii="Arial" w:eastAsiaTheme="minorEastAsia" w:hAnsi="Arial" w:cs="Arial"/>
          <w:lang w:eastAsia="cs-CZ"/>
        </w:rPr>
        <w:t xml:space="preserve">Lhůta pro zahájení stavebních prací: </w:t>
      </w:r>
      <w:r w:rsidR="00880A3F" w:rsidRPr="00B871F6">
        <w:rPr>
          <w:rFonts w:ascii="Arial" w:eastAsiaTheme="minorEastAsia" w:hAnsi="Arial" w:cs="Arial"/>
          <w:b/>
          <w:bCs/>
          <w:lang w:eastAsia="cs-CZ"/>
        </w:rPr>
        <w:t xml:space="preserve">do </w:t>
      </w:r>
      <w:r w:rsidR="00296056" w:rsidRPr="00B871F6">
        <w:rPr>
          <w:rFonts w:ascii="Arial" w:eastAsiaTheme="minorEastAsia" w:hAnsi="Arial" w:cs="Arial"/>
          <w:b/>
          <w:bCs/>
          <w:lang w:eastAsia="cs-CZ"/>
        </w:rPr>
        <w:t>17</w:t>
      </w:r>
      <w:r w:rsidRPr="00B871F6">
        <w:rPr>
          <w:rFonts w:ascii="Arial" w:eastAsiaTheme="minorEastAsia" w:hAnsi="Arial" w:cs="Arial"/>
          <w:b/>
          <w:bCs/>
          <w:lang w:eastAsia="cs-CZ"/>
        </w:rPr>
        <w:t xml:space="preserve"> </w:t>
      </w:r>
      <w:bookmarkStart w:id="19" w:name="_Hlk96425248"/>
      <w:r w:rsidRPr="00B871F6">
        <w:rPr>
          <w:rFonts w:ascii="Arial" w:eastAsiaTheme="minorEastAsia" w:hAnsi="Arial" w:cs="Arial"/>
          <w:b/>
          <w:bCs/>
          <w:lang w:eastAsia="cs-CZ"/>
        </w:rPr>
        <w:t>dnů od nabytí účinnosti smlouvy</w:t>
      </w:r>
      <w:bookmarkEnd w:id="19"/>
    </w:p>
    <w:p w14:paraId="7296ECA0" w14:textId="4347F102" w:rsidR="00E31966" w:rsidRPr="00B871F6" w:rsidRDefault="00E31966" w:rsidP="00AD4216">
      <w:pPr>
        <w:numPr>
          <w:ilvl w:val="0"/>
          <w:numId w:val="36"/>
        </w:numPr>
        <w:tabs>
          <w:tab w:val="right" w:pos="7655"/>
        </w:tabs>
        <w:ind w:left="1607"/>
        <w:contextualSpacing/>
        <w:rPr>
          <w:rFonts w:ascii="Arial" w:eastAsiaTheme="minorEastAsia" w:hAnsi="Arial" w:cs="Arial"/>
          <w:lang w:eastAsia="cs-CZ"/>
        </w:rPr>
      </w:pPr>
      <w:r w:rsidRPr="00B871F6">
        <w:rPr>
          <w:rFonts w:ascii="Arial" w:eastAsiaTheme="minorEastAsia" w:hAnsi="Arial" w:cs="Arial"/>
          <w:lang w:eastAsia="cs-CZ"/>
        </w:rPr>
        <w:t xml:space="preserve">Lhůta pro dokončení stavebních prací: </w:t>
      </w:r>
      <w:r w:rsidR="00AD4216" w:rsidRPr="00B871F6">
        <w:rPr>
          <w:rFonts w:ascii="Arial" w:eastAsiaTheme="minorEastAsia" w:hAnsi="Arial" w:cs="Arial"/>
          <w:lang w:eastAsia="cs-CZ"/>
        </w:rPr>
        <w:tab/>
      </w:r>
      <w:r w:rsidR="00296056" w:rsidRPr="00B871F6">
        <w:rPr>
          <w:rFonts w:ascii="Arial" w:eastAsiaTheme="minorEastAsia" w:hAnsi="Arial" w:cs="Arial"/>
          <w:b/>
          <w:bCs/>
          <w:lang w:val="en-US" w:eastAsia="cs-CZ"/>
        </w:rPr>
        <w:t>10.10.2024</w:t>
      </w:r>
    </w:p>
    <w:p w14:paraId="1B887127" w14:textId="128A8CCF" w:rsidR="00D0320A" w:rsidRPr="00B871F6" w:rsidRDefault="00AD4216" w:rsidP="00AD4216">
      <w:pPr>
        <w:numPr>
          <w:ilvl w:val="0"/>
          <w:numId w:val="36"/>
        </w:numPr>
        <w:tabs>
          <w:tab w:val="right" w:pos="7655"/>
        </w:tabs>
        <w:ind w:left="1607"/>
        <w:contextualSpacing/>
        <w:rPr>
          <w:rFonts w:ascii="Arial" w:eastAsiaTheme="minorEastAsia" w:hAnsi="Arial" w:cs="Arial"/>
          <w:lang w:eastAsia="cs-CZ"/>
        </w:rPr>
      </w:pPr>
      <w:r w:rsidRPr="00B871F6">
        <w:rPr>
          <w:rFonts w:ascii="Arial" w:eastAsiaTheme="minorEastAsia" w:hAnsi="Arial" w:cs="Arial"/>
          <w:lang w:eastAsia="cs-CZ"/>
        </w:rPr>
        <w:t>Lhůta pro dokončení výsadby zeleně:</w:t>
      </w:r>
      <w:r w:rsidRPr="00B871F6">
        <w:rPr>
          <w:rFonts w:ascii="Arial" w:eastAsiaTheme="minorEastAsia" w:hAnsi="Arial" w:cs="Arial"/>
          <w:lang w:eastAsia="cs-CZ"/>
        </w:rPr>
        <w:tab/>
      </w:r>
      <w:r w:rsidRPr="00B871F6">
        <w:rPr>
          <w:rFonts w:ascii="Arial" w:eastAsiaTheme="minorEastAsia" w:hAnsi="Arial" w:cs="Arial"/>
          <w:b/>
          <w:bCs/>
          <w:lang w:eastAsia="cs-CZ"/>
        </w:rPr>
        <w:t>5.11.2024</w:t>
      </w:r>
    </w:p>
    <w:p w14:paraId="2300A88B" w14:textId="49079766" w:rsidR="00E31966" w:rsidRPr="00B871F6" w:rsidRDefault="00E31966" w:rsidP="00AD4216">
      <w:pPr>
        <w:numPr>
          <w:ilvl w:val="0"/>
          <w:numId w:val="36"/>
        </w:numPr>
        <w:tabs>
          <w:tab w:val="right" w:pos="7655"/>
        </w:tabs>
        <w:ind w:left="1607"/>
        <w:contextualSpacing/>
        <w:jc w:val="both"/>
        <w:rPr>
          <w:rFonts w:ascii="Arial" w:eastAsiaTheme="minorEastAsia" w:hAnsi="Arial" w:cs="Arial"/>
          <w:b/>
          <w:bCs/>
          <w:lang w:eastAsia="cs-CZ"/>
        </w:rPr>
      </w:pPr>
      <w:r w:rsidRPr="00B871F6">
        <w:rPr>
          <w:rFonts w:ascii="Arial" w:eastAsiaTheme="minorEastAsia" w:hAnsi="Arial" w:cs="Arial"/>
          <w:lang w:eastAsia="cs-CZ"/>
        </w:rPr>
        <w:t xml:space="preserve">Lhůta pro předání a převzetí dokončeného díla: </w:t>
      </w:r>
      <w:r w:rsidR="00AD4216" w:rsidRPr="00B871F6">
        <w:rPr>
          <w:rFonts w:ascii="Arial" w:eastAsiaTheme="minorEastAsia" w:hAnsi="Arial" w:cs="Arial"/>
          <w:lang w:eastAsia="cs-CZ"/>
        </w:rPr>
        <w:tab/>
      </w:r>
      <w:r w:rsidR="00296056" w:rsidRPr="00B871F6">
        <w:rPr>
          <w:rFonts w:ascii="Arial" w:eastAsiaTheme="minorEastAsia" w:hAnsi="Arial" w:cs="Arial"/>
          <w:b/>
          <w:bCs/>
          <w:lang w:eastAsia="cs-CZ"/>
        </w:rPr>
        <w:t>5.11.2024</w:t>
      </w:r>
    </w:p>
    <w:p w14:paraId="6B4E9E0E" w14:textId="77777777" w:rsidR="00E31966" w:rsidRPr="00E31966" w:rsidRDefault="00E31966" w:rsidP="00E31966">
      <w:pPr>
        <w:ind w:left="720"/>
        <w:contextualSpacing/>
        <w:jc w:val="both"/>
        <w:rPr>
          <w:rFonts w:ascii="Arial" w:eastAsiaTheme="minorEastAsia" w:hAnsi="Arial" w:cs="Arial"/>
          <w:i/>
          <w:highlight w:val="yellow"/>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w:t>
      </w:r>
      <w:r w:rsidRPr="00D9780F">
        <w:rPr>
          <w:rFonts w:ascii="Arial" w:hAnsi="Arial" w:cs="Arial"/>
        </w:rPr>
        <w:lastRenderedPageBreak/>
        <w:t xml:space="preserve">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7F37D6">
      <w:pPr>
        <w:pStyle w:val="Odstavecseseznamem"/>
        <w:numPr>
          <w:ilvl w:val="0"/>
          <w:numId w:val="15"/>
        </w:numPr>
        <w:ind w:left="714" w:hanging="357"/>
        <w:contextualSpacing w:val="0"/>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lastRenderedPageBreak/>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lastRenderedPageBreak/>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2"/>
    <w:bookmarkEnd w:id="23"/>
    <w:p w14:paraId="7AAF1718" w14:textId="471BB6FC" w:rsidR="00BB4203" w:rsidRPr="00D9780F" w:rsidRDefault="00BB4203" w:rsidP="000E44AF">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45DCC0E"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w:t>
      </w:r>
      <w:r w:rsidRPr="00481BFA">
        <w:rPr>
          <w:rFonts w:ascii="Arial" w:hAnsi="Arial" w:cs="Arial"/>
        </w:rPr>
        <w:t xml:space="preserve">způsobenou zhotovitelem třetí osobě v souvislosti s výkonem jeho činnosti, </w:t>
      </w:r>
      <w:r w:rsidR="00580F18" w:rsidRPr="002106F1">
        <w:rPr>
          <w:rFonts w:ascii="Arial" w:hAnsi="Arial" w:cs="Arial"/>
          <w:b/>
          <w:bCs/>
        </w:rPr>
        <w:t xml:space="preserve">nejméně </w:t>
      </w:r>
      <w:r w:rsidRPr="002106F1">
        <w:rPr>
          <w:rFonts w:ascii="Arial" w:hAnsi="Arial" w:cs="Arial"/>
          <w:b/>
          <w:bCs/>
        </w:rPr>
        <w:t xml:space="preserve">ve </w:t>
      </w:r>
      <w:proofErr w:type="gramStart"/>
      <w:r w:rsidRPr="002106F1">
        <w:rPr>
          <w:rFonts w:ascii="Arial" w:hAnsi="Arial" w:cs="Arial"/>
          <w:b/>
          <w:bCs/>
        </w:rPr>
        <w:t xml:space="preserve">výši </w:t>
      </w:r>
      <w:r w:rsidR="00580F18" w:rsidRPr="002106F1">
        <w:rPr>
          <w:rFonts w:ascii="Arial" w:hAnsi="Arial" w:cs="Arial"/>
          <w:b/>
          <w:bCs/>
        </w:rPr>
        <w:t xml:space="preserve"> ceny</w:t>
      </w:r>
      <w:proofErr w:type="gramEnd"/>
      <w:r w:rsidR="00580F18" w:rsidRPr="002106F1">
        <w:rPr>
          <w:rFonts w:ascii="Arial" w:hAnsi="Arial" w:cs="Arial"/>
          <w:b/>
        </w:rPr>
        <w:t xml:space="preserve"> díla vč. DPH</w:t>
      </w:r>
      <w:r w:rsidR="00481BFA" w:rsidRPr="002106F1">
        <w:rPr>
          <w:rFonts w:ascii="Arial" w:hAnsi="Arial" w:cs="Arial"/>
          <w:b/>
        </w:rPr>
        <w:t>.</w:t>
      </w:r>
      <w:r w:rsidR="00580F18" w:rsidRPr="002106F1">
        <w:rPr>
          <w:rFonts w:ascii="Arial" w:hAnsi="Arial" w:cs="Arial"/>
          <w:b/>
        </w:rPr>
        <w:t xml:space="preserve"> </w:t>
      </w:r>
      <w:r w:rsidRPr="00481BFA">
        <w:rPr>
          <w:rFonts w:ascii="Arial" w:hAnsi="Arial" w:cs="Arial"/>
        </w:rPr>
        <w:t xml:space="preserve"> Zhotovitel se zavazuje, že po celou dobu trvání této smlouvy bude</w:t>
      </w:r>
      <w:r w:rsidRPr="0054723C">
        <w:rPr>
          <w:rFonts w:ascii="Arial" w:hAnsi="Arial" w:cs="Arial"/>
        </w:rPr>
        <w:t xml:space="preserve"> pojištěn ve smyslu tohoto ustanovení a že nedojde ke snížení pojistné částky pod </w:t>
      </w:r>
      <w:r w:rsidRPr="0054723C">
        <w:rPr>
          <w:rFonts w:ascii="Arial" w:hAnsi="Arial" w:cs="Arial"/>
        </w:rPr>
        <w:lastRenderedPageBreak/>
        <w:t>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7F37D6">
      <w:pPr>
        <w:pStyle w:val="Odstavecseseznamem"/>
        <w:numPr>
          <w:ilvl w:val="0"/>
          <w:numId w:val="17"/>
        </w:numPr>
        <w:ind w:left="714" w:hanging="357"/>
        <w:contextualSpacing w:val="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w:t>
      </w:r>
      <w:proofErr w:type="gramStart"/>
      <w:r>
        <w:rPr>
          <w:rFonts w:ascii="Arial" w:hAnsi="Arial" w:cs="Arial"/>
          <w:b/>
          <w:u w:val="single"/>
        </w:rPr>
        <w:t>I</w:t>
      </w:r>
      <w:r w:rsidRPr="00D9780F">
        <w:rPr>
          <w:rFonts w:ascii="Arial" w:hAnsi="Arial" w:cs="Arial"/>
          <w:b/>
          <w:u w:val="single"/>
        </w:rPr>
        <w:t>X  Kontrola</w:t>
      </w:r>
      <w:proofErr w:type="gramEnd"/>
      <w:r w:rsidRPr="00D9780F">
        <w:rPr>
          <w:rFonts w:ascii="Arial" w:hAnsi="Arial" w:cs="Arial"/>
          <w:b/>
          <w:u w:val="single"/>
        </w:rPr>
        <w:t xml:space="preserve">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4391AE77" w14:textId="77777777" w:rsidR="00E058AF" w:rsidRDefault="00E058AF"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716BDC5"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lastRenderedPageBreak/>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proofErr w:type="gramStart"/>
      <w:r w:rsidR="00300B64">
        <w:rPr>
          <w:rFonts w:ascii="Arial" w:hAnsi="Arial" w:cs="Arial"/>
        </w:rPr>
        <w:t>lhůty</w:t>
      </w:r>
      <w:r w:rsidRPr="00D9780F">
        <w:rPr>
          <w:rFonts w:ascii="Arial" w:hAnsi="Arial" w:cs="Arial"/>
        </w:rPr>
        <w:t xml:space="preserve"> ,</w:t>
      </w:r>
      <w:proofErr w:type="gramEnd"/>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D1392C4" w:rsidR="00414852" w:rsidRPr="00BA387B"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w:t>
      </w:r>
      <w:r w:rsidRPr="00BA387B">
        <w:rPr>
          <w:rFonts w:ascii="Arial" w:hAnsi="Arial" w:cs="Arial"/>
          <w:lang w:val="x-none"/>
        </w:rPr>
        <w:t>je</w:t>
      </w:r>
      <w:r w:rsidR="002B299F" w:rsidRPr="002106F1">
        <w:rPr>
          <w:rFonts w:ascii="Arial" w:hAnsi="Arial" w:cs="Arial"/>
        </w:rPr>
        <w:t>:</w:t>
      </w:r>
      <w:r w:rsidR="002B299F" w:rsidRPr="00BA387B">
        <w:rPr>
          <w:rFonts w:ascii="Arial" w:hAnsi="Arial" w:cs="Arial"/>
        </w:rPr>
        <w:t xml:space="preserve"> </w:t>
      </w:r>
      <w:r w:rsidRPr="002106F1">
        <w:rPr>
          <w:rFonts w:ascii="Arial" w:hAnsi="Arial" w:cs="Arial"/>
          <w:lang w:val="x-none"/>
        </w:rPr>
        <w:t>Státní pozemkový úřad</w:t>
      </w:r>
      <w:r w:rsidR="00445EF9" w:rsidRPr="002106F1">
        <w:rPr>
          <w:rFonts w:ascii="Arial" w:hAnsi="Arial" w:cs="Arial"/>
        </w:rPr>
        <w:t xml:space="preserve">, </w:t>
      </w:r>
      <w:r w:rsidRPr="002106F1">
        <w:rPr>
          <w:rFonts w:ascii="Arial" w:hAnsi="Arial" w:cs="Arial"/>
          <w:lang w:val="x-none"/>
        </w:rPr>
        <w:t>Krajský pozemkový úřad</w:t>
      </w:r>
      <w:r w:rsidR="000E424C" w:rsidRPr="002106F1">
        <w:rPr>
          <w:rFonts w:ascii="Arial" w:hAnsi="Arial" w:cs="Arial"/>
        </w:rPr>
        <w:t xml:space="preserve"> pro</w:t>
      </w:r>
      <w:r w:rsidR="00445EF9" w:rsidRPr="002106F1">
        <w:rPr>
          <w:rFonts w:ascii="Arial" w:hAnsi="Arial" w:cs="Arial"/>
        </w:rPr>
        <w:t xml:space="preserve"> Královéhradecký kraj,</w:t>
      </w:r>
      <w:r w:rsidR="002B299F" w:rsidRPr="002106F1">
        <w:rPr>
          <w:rFonts w:ascii="Arial" w:hAnsi="Arial" w:cs="Arial"/>
        </w:rPr>
        <w:t xml:space="preserve"> Pobočka</w:t>
      </w:r>
      <w:r w:rsidRPr="00BA387B">
        <w:rPr>
          <w:rFonts w:ascii="Arial" w:hAnsi="Arial" w:cs="Arial"/>
          <w:lang w:val="x-none"/>
        </w:rPr>
        <w:t xml:space="preserve"> </w:t>
      </w:r>
      <w:r w:rsidR="00445EF9" w:rsidRPr="00BA387B">
        <w:rPr>
          <w:rFonts w:ascii="Arial" w:hAnsi="Arial" w:cs="Arial"/>
        </w:rPr>
        <w:t>Hradec Králové, Haškova 357/6, 500 02 Hradec Králové.</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C824E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 xml:space="preserve">ve znění </w:t>
      </w:r>
      <w:r w:rsidR="0009083A" w:rsidRPr="00C824E5">
        <w:rPr>
          <w:rFonts w:cs="Arial"/>
          <w:b w:val="0"/>
          <w:szCs w:val="22"/>
          <w:u w:val="none"/>
          <w:lang w:val="cs-CZ"/>
        </w:rPr>
        <w:t>pozdějších předpisů,</w:t>
      </w:r>
      <w:r w:rsidRPr="00C824E5">
        <w:rPr>
          <w:rFonts w:cs="Arial"/>
          <w:b w:val="0"/>
          <w:szCs w:val="22"/>
          <w:u w:val="none"/>
          <w:lang w:val="cs-CZ"/>
        </w:rPr>
        <w:t xml:space="preserve"> </w:t>
      </w:r>
    </w:p>
    <w:p w14:paraId="45354832" w14:textId="269825FC" w:rsidR="00D511D5" w:rsidRPr="00C824E5" w:rsidRDefault="00D511D5" w:rsidP="00E058AF">
      <w:pPr>
        <w:numPr>
          <w:ilvl w:val="3"/>
          <w:numId w:val="32"/>
        </w:numPr>
        <w:spacing w:after="0" w:line="280" w:lineRule="exact"/>
        <w:ind w:left="1276" w:hanging="425"/>
        <w:jc w:val="both"/>
        <w:rPr>
          <w:rFonts w:ascii="Arial" w:hAnsi="Arial" w:cs="Arial"/>
          <w:lang w:val="x-none"/>
        </w:rPr>
      </w:pPr>
      <w:r w:rsidRPr="00C824E5">
        <w:rPr>
          <w:rFonts w:ascii="Arial" w:hAnsi="Arial" w:cs="Arial"/>
        </w:rPr>
        <w:t>geodetické zaměření skutečného provedení díla</w:t>
      </w:r>
      <w:r w:rsidR="00445EF9" w:rsidRPr="00C824E5">
        <w:rPr>
          <w:rFonts w:ascii="Arial" w:hAnsi="Arial" w:cs="Arial"/>
        </w:rPr>
        <w:t xml:space="preserve"> ve třech vyhotoveních v grafické (tištěné) podobě </w:t>
      </w:r>
      <w:r w:rsidR="00445EF9" w:rsidRPr="00C824E5">
        <w:rPr>
          <w:rFonts w:ascii="Arial" w:hAnsi="Arial" w:cs="Arial"/>
          <w:lang w:val="x-none"/>
        </w:rPr>
        <w:t xml:space="preserve">a v jednom digitálním vyhotovení na výměnné úložiště SPÚ ve formátech </w:t>
      </w:r>
      <w:proofErr w:type="spellStart"/>
      <w:r w:rsidR="00445EF9" w:rsidRPr="00C824E5">
        <w:rPr>
          <w:rFonts w:ascii="Arial" w:hAnsi="Arial" w:cs="Arial"/>
          <w:lang w:val="x-none"/>
        </w:rPr>
        <w:t>pdf</w:t>
      </w:r>
      <w:proofErr w:type="spellEnd"/>
      <w:r w:rsidR="00445EF9" w:rsidRPr="00C824E5">
        <w:rPr>
          <w:rFonts w:ascii="Arial" w:hAnsi="Arial" w:cs="Arial"/>
          <w:lang w:val="x-none"/>
        </w:rPr>
        <w:t xml:space="preserve"> a </w:t>
      </w:r>
      <w:proofErr w:type="spellStart"/>
      <w:proofErr w:type="gramStart"/>
      <w:r w:rsidR="00445EF9" w:rsidRPr="00C824E5">
        <w:rPr>
          <w:rFonts w:ascii="Arial" w:hAnsi="Arial" w:cs="Arial"/>
          <w:lang w:val="x-none"/>
        </w:rPr>
        <w:t>dwg</w:t>
      </w:r>
      <w:proofErr w:type="spellEnd"/>
      <w:r w:rsidR="00445EF9" w:rsidRPr="00C824E5">
        <w:rPr>
          <w:rFonts w:ascii="Arial" w:hAnsi="Arial" w:cs="Arial"/>
        </w:rPr>
        <w:t xml:space="preserve">, </w:t>
      </w:r>
      <w:r w:rsidRPr="00C824E5">
        <w:rPr>
          <w:rFonts w:ascii="Arial" w:hAnsi="Arial" w:cs="Arial"/>
        </w:rPr>
        <w:t xml:space="preserve"> geometrický</w:t>
      </w:r>
      <w:proofErr w:type="gramEnd"/>
      <w:r w:rsidRPr="00C824E5">
        <w:rPr>
          <w:rFonts w:ascii="Arial" w:hAnsi="Arial" w:cs="Arial"/>
        </w:rPr>
        <w:t xml:space="preserve"> plán</w:t>
      </w:r>
      <w:r w:rsidR="00445EF9" w:rsidRPr="00C824E5">
        <w:rPr>
          <w:rFonts w:ascii="Arial" w:hAnsi="Arial" w:cs="Arial"/>
        </w:rPr>
        <w:t xml:space="preserve"> pro zřízení věcného břemene (pro vyústění odvodnění)</w:t>
      </w:r>
      <w:r w:rsidR="00777067" w:rsidRPr="00C824E5">
        <w:rPr>
          <w:rFonts w:ascii="Arial" w:hAnsi="Arial" w:cs="Arial"/>
        </w:rPr>
        <w:t>,</w:t>
      </w:r>
      <w:r w:rsidRPr="00C824E5">
        <w:rPr>
          <w:rFonts w:ascii="Arial" w:hAnsi="Arial" w:cs="Arial"/>
        </w:rPr>
        <w:t xml:space="preserve"> </w:t>
      </w:r>
      <w:r w:rsidRPr="00C824E5">
        <w:rPr>
          <w:rFonts w:ascii="Arial" w:hAnsi="Arial" w:cs="Arial"/>
          <w:lang w:val="x-none"/>
        </w:rPr>
        <w:t xml:space="preserve">a to ve čtyřech vyhotoveních v grafické (tištěné) podobě </w:t>
      </w:r>
      <w:r w:rsidR="0090342C" w:rsidRPr="00C824E5">
        <w:rPr>
          <w:rFonts w:ascii="Arial" w:hAnsi="Arial" w:cs="Arial"/>
          <w:lang w:val="x-none"/>
        </w:rPr>
        <w:t xml:space="preserve">a rovněž v digitální podobě na výměnné úložiště SPÚ ve formátu </w:t>
      </w:r>
      <w:proofErr w:type="spellStart"/>
      <w:r w:rsidRPr="00C824E5">
        <w:rPr>
          <w:rFonts w:ascii="Arial" w:hAnsi="Arial" w:cs="Arial"/>
          <w:lang w:val="x-none"/>
        </w:rPr>
        <w:t>pdf</w:t>
      </w:r>
      <w:proofErr w:type="spellEnd"/>
      <w:r w:rsidRPr="00C824E5">
        <w:rPr>
          <w:rFonts w:ascii="Arial" w:hAnsi="Arial" w:cs="Arial"/>
          <w:lang w:val="x-none"/>
        </w:rPr>
        <w:t xml:space="preserve"> a </w:t>
      </w:r>
      <w:proofErr w:type="spellStart"/>
      <w:r w:rsidRPr="00C824E5">
        <w:rPr>
          <w:rFonts w:ascii="Arial" w:hAnsi="Arial" w:cs="Arial"/>
          <w:lang w:val="x-none"/>
        </w:rPr>
        <w:t>dwg</w:t>
      </w:r>
      <w:proofErr w:type="spellEnd"/>
      <w:r w:rsidRPr="00C824E5">
        <w:rPr>
          <w:rFonts w:ascii="Arial" w:hAnsi="Arial" w:cs="Arial"/>
        </w:rPr>
        <w:t>.</w:t>
      </w:r>
      <w:r w:rsidR="001E0C5A" w:rsidRPr="00C824E5">
        <w:rPr>
          <w:rFonts w:ascii="Arial" w:hAnsi="Arial" w:cs="Arial"/>
        </w:rPr>
        <w:t>,</w:t>
      </w:r>
    </w:p>
    <w:p w14:paraId="04746334" w14:textId="77777777" w:rsidR="00445EF9" w:rsidRPr="00C824E5" w:rsidRDefault="00D511D5" w:rsidP="00445EF9">
      <w:pPr>
        <w:pStyle w:val="TSlneksmlouvy"/>
        <w:keepNext w:val="0"/>
        <w:numPr>
          <w:ilvl w:val="3"/>
          <w:numId w:val="32"/>
        </w:numPr>
        <w:spacing w:before="0" w:after="0" w:line="288" w:lineRule="auto"/>
        <w:ind w:left="1276" w:hanging="425"/>
        <w:jc w:val="both"/>
        <w:rPr>
          <w:rFonts w:cs="Arial"/>
          <w:b w:val="0"/>
          <w:i/>
          <w:szCs w:val="22"/>
          <w:u w:val="none"/>
        </w:rPr>
      </w:pPr>
      <w:r w:rsidRPr="00C824E5">
        <w:rPr>
          <w:rFonts w:cs="Arial"/>
          <w:b w:val="0"/>
          <w:szCs w:val="22"/>
          <w:u w:val="none"/>
        </w:rPr>
        <w:t xml:space="preserve">podrobný </w:t>
      </w:r>
      <w:r w:rsidRPr="00C824E5">
        <w:rPr>
          <w:rFonts w:cs="Arial"/>
          <w:b w:val="0"/>
          <w:szCs w:val="22"/>
          <w:u w:val="none"/>
          <w:lang w:val="cs-CZ"/>
        </w:rPr>
        <w:t>soupis</w:t>
      </w:r>
      <w:r w:rsidRPr="00C824E5">
        <w:rPr>
          <w:rFonts w:cs="Arial"/>
          <w:b w:val="0"/>
          <w:szCs w:val="22"/>
          <w:u w:val="none"/>
        </w:rPr>
        <w:t xml:space="preserve"> skutečně provedených prací dle jednotkových cen dle členění požadovaného objednatelem,</w:t>
      </w:r>
      <w:r w:rsidR="0088669D" w:rsidRPr="00C824E5">
        <w:rPr>
          <w:rFonts w:cs="Arial"/>
          <w:b w:val="0"/>
          <w:szCs w:val="22"/>
          <w:u w:val="none"/>
          <w:lang w:val="cs-CZ"/>
        </w:rPr>
        <w:t xml:space="preserve"> </w:t>
      </w:r>
      <w:r w:rsidR="00445EF9" w:rsidRPr="00C824E5">
        <w:rPr>
          <w:rFonts w:cs="Arial"/>
          <w:b w:val="0"/>
          <w:szCs w:val="22"/>
          <w:u w:val="none"/>
          <w:lang w:val="cs-CZ"/>
        </w:rPr>
        <w:t>doplněné o jednotlivé kódy položek PRV, odsouhlasené TDS,</w:t>
      </w:r>
    </w:p>
    <w:p w14:paraId="5A28676C" w14:textId="5E3E63EC" w:rsidR="00D511D5" w:rsidRPr="00C824E5"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C824E5">
        <w:rPr>
          <w:rFonts w:cs="Arial"/>
          <w:b w:val="0"/>
          <w:szCs w:val="22"/>
          <w:u w:val="none"/>
        </w:rPr>
        <w:t xml:space="preserve">dokumentace skutečného provedení stavby v souladu s </w:t>
      </w:r>
      <w:r w:rsidR="00E06DDC" w:rsidRPr="00C824E5">
        <w:rPr>
          <w:rFonts w:cs="Arial"/>
          <w:b w:val="0"/>
          <w:szCs w:val="22"/>
          <w:u w:val="none"/>
        </w:rPr>
        <w:t>§</w:t>
      </w:r>
      <w:r w:rsidR="00E06DDC" w:rsidRPr="00C824E5">
        <w:rPr>
          <w:rFonts w:cs="Arial"/>
          <w:b w:val="0"/>
          <w:szCs w:val="22"/>
          <w:u w:val="none"/>
          <w:lang w:val="cs-CZ"/>
        </w:rPr>
        <w:t xml:space="preserve"> </w:t>
      </w:r>
      <w:r w:rsidR="00E06DDC" w:rsidRPr="00C824E5">
        <w:rPr>
          <w:rFonts w:cs="Arial"/>
          <w:b w:val="0"/>
          <w:szCs w:val="22"/>
          <w:u w:val="none"/>
        </w:rPr>
        <w:t>167, odstavec d) stavebního zákona, č. 283/2021 Sb.,</w:t>
      </w:r>
      <w:r w:rsidR="0009083A" w:rsidRPr="00C824E5">
        <w:rPr>
          <w:rFonts w:cs="Arial"/>
          <w:b w:val="0"/>
          <w:szCs w:val="22"/>
          <w:u w:val="none"/>
          <w:lang w:val="cs-CZ"/>
        </w:rPr>
        <w:t xml:space="preserve"> stavební zákon, ve znění pozdějších předpisů,</w:t>
      </w:r>
      <w:r w:rsidR="00E06DDC" w:rsidRPr="00C824E5">
        <w:rPr>
          <w:rFonts w:cs="Arial"/>
          <w:b w:val="0"/>
          <w:szCs w:val="22"/>
          <w:u w:val="none"/>
        </w:rPr>
        <w:t xml:space="preserve"> </w:t>
      </w:r>
    </w:p>
    <w:p w14:paraId="5B1491AB" w14:textId="4C69DD89" w:rsidR="00D511D5" w:rsidRPr="00C824E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C824E5">
        <w:rPr>
          <w:rFonts w:cs="Arial"/>
          <w:b w:val="0"/>
          <w:szCs w:val="22"/>
          <w:u w:val="none"/>
        </w:rPr>
        <w:t xml:space="preserve">doklady o kvalitě jakosti provedených skrytých prací a konstrukcí, </w:t>
      </w:r>
    </w:p>
    <w:p w14:paraId="3F253B7E" w14:textId="77777777" w:rsidR="00D511D5" w:rsidRPr="00C824E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C824E5">
        <w:rPr>
          <w:rFonts w:cs="Arial"/>
          <w:b w:val="0"/>
          <w:szCs w:val="22"/>
          <w:u w:val="none"/>
        </w:rPr>
        <w:t>certifikáty použitých materiálů,</w:t>
      </w:r>
    </w:p>
    <w:p w14:paraId="1268199B" w14:textId="77777777" w:rsidR="00D511D5" w:rsidRPr="00C824E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C824E5">
        <w:rPr>
          <w:rFonts w:cs="Arial"/>
          <w:b w:val="0"/>
          <w:szCs w:val="22"/>
          <w:u w:val="none"/>
        </w:rPr>
        <w:t>doklady o výsledcích zhutnění,</w:t>
      </w:r>
    </w:p>
    <w:p w14:paraId="3EAB1810" w14:textId="77777777" w:rsidR="00D511D5" w:rsidRPr="00C824E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C824E5">
        <w:rPr>
          <w:rFonts w:cs="Arial"/>
          <w:b w:val="0"/>
          <w:szCs w:val="22"/>
          <w:u w:val="none"/>
        </w:rPr>
        <w:t xml:space="preserve">doklady o vyhovujících výsledcích zkoušek, </w:t>
      </w:r>
    </w:p>
    <w:p w14:paraId="44C705F6" w14:textId="77777777" w:rsidR="00D511D5" w:rsidRPr="00C824E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C824E5">
        <w:rPr>
          <w:rFonts w:cs="Arial"/>
          <w:b w:val="0"/>
          <w:szCs w:val="22"/>
          <w:u w:val="none"/>
        </w:rPr>
        <w:t xml:space="preserve">doklad o uložení přebytečné zeminy a odpadů, </w:t>
      </w:r>
    </w:p>
    <w:p w14:paraId="2F9B7280" w14:textId="0A6B3317" w:rsidR="00445EF9" w:rsidRPr="00C824E5" w:rsidRDefault="00DC1619" w:rsidP="00445EF9">
      <w:pPr>
        <w:pStyle w:val="TSlneksmlouvy"/>
        <w:keepNext w:val="0"/>
        <w:numPr>
          <w:ilvl w:val="3"/>
          <w:numId w:val="32"/>
        </w:numPr>
        <w:spacing w:before="0" w:after="0" w:line="288" w:lineRule="auto"/>
        <w:ind w:left="1276" w:hanging="425"/>
        <w:jc w:val="both"/>
      </w:pPr>
      <w:bookmarkStart w:id="27" w:name="_Hlk72152910"/>
      <w:bookmarkStart w:id="28" w:name="_Hlk71729279"/>
      <w:r w:rsidRPr="00C824E5">
        <w:rPr>
          <w:rFonts w:cs="Arial"/>
          <w:b w:val="0"/>
          <w:szCs w:val="22"/>
          <w:u w:val="none"/>
        </w:rPr>
        <w:t>zápis o odstranění případných drobných vad a nedodělk</w:t>
      </w:r>
      <w:bookmarkEnd w:id="27"/>
      <w:r w:rsidRPr="00C824E5">
        <w:rPr>
          <w:rFonts w:cs="Arial"/>
          <w:b w:val="0"/>
          <w:szCs w:val="22"/>
          <w:u w:val="none"/>
        </w:rPr>
        <w:t xml:space="preserve">ů vyplývajících z protokolu o předání a převzetí díla, </w:t>
      </w:r>
    </w:p>
    <w:bookmarkEnd w:id="28"/>
    <w:p w14:paraId="40DC7FB8" w14:textId="388A97C6" w:rsidR="00445EF9" w:rsidRPr="00C824E5" w:rsidRDefault="00445EF9" w:rsidP="00E058AF">
      <w:pPr>
        <w:pStyle w:val="TSlneksmlouvy"/>
        <w:keepNext w:val="0"/>
        <w:numPr>
          <w:ilvl w:val="3"/>
          <w:numId w:val="32"/>
        </w:numPr>
        <w:spacing w:before="0" w:after="0" w:line="288" w:lineRule="auto"/>
        <w:ind w:left="1276" w:hanging="425"/>
        <w:jc w:val="both"/>
        <w:rPr>
          <w:rFonts w:cs="Arial"/>
          <w:b w:val="0"/>
          <w:szCs w:val="22"/>
          <w:u w:val="none"/>
        </w:rPr>
      </w:pPr>
      <w:r w:rsidRPr="00C824E5">
        <w:rPr>
          <w:rFonts w:cs="Arial"/>
          <w:b w:val="0"/>
          <w:szCs w:val="22"/>
          <w:u w:val="none"/>
          <w:lang w:val="cs-CZ"/>
        </w:rPr>
        <w:t>doklady o zpětném převzetí dotčených pozemků stavbou jejich vlastníky,</w:t>
      </w:r>
    </w:p>
    <w:p w14:paraId="56DD52BD" w14:textId="1D3CCEF6"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Default="00395F22" w:rsidP="007F37D6">
      <w:pPr>
        <w:pStyle w:val="Odstavecseseznamem"/>
        <w:numPr>
          <w:ilvl w:val="0"/>
          <w:numId w:val="32"/>
        </w:numPr>
        <w:ind w:left="714" w:hanging="357"/>
        <w:contextualSpacing w:val="0"/>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B14E277" w14:textId="77777777" w:rsidR="00643899" w:rsidRPr="00A10026" w:rsidRDefault="00643899" w:rsidP="00C824E5">
      <w:pPr>
        <w:pStyle w:val="Odstavecseseznamem"/>
        <w:jc w:val="both"/>
        <w:rPr>
          <w:rFonts w:ascii="Arial" w:hAnsi="Arial" w:cs="Arial"/>
        </w:rPr>
      </w:pP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w:t>
      </w:r>
      <w:proofErr w:type="gramStart"/>
      <w:r w:rsidR="0086088C" w:rsidRPr="00D9780F">
        <w:rPr>
          <w:rFonts w:ascii="Arial" w:hAnsi="Arial" w:cs="Arial"/>
          <w:b/>
          <w:u w:val="single"/>
        </w:rPr>
        <w:t>XI</w:t>
      </w:r>
      <w:r w:rsidR="006B54C6" w:rsidRPr="00D9780F">
        <w:rPr>
          <w:rFonts w:ascii="Arial" w:hAnsi="Arial" w:cs="Arial"/>
          <w:b/>
          <w:u w:val="single"/>
        </w:rPr>
        <w:t xml:space="preserve">  </w:t>
      </w:r>
      <w:r w:rsidR="005B4750" w:rsidRPr="00D9780F">
        <w:rPr>
          <w:rFonts w:ascii="Arial" w:hAnsi="Arial" w:cs="Arial"/>
          <w:b/>
          <w:u w:val="single"/>
        </w:rPr>
        <w:t>Stavební</w:t>
      </w:r>
      <w:proofErr w:type="gramEnd"/>
      <w:r w:rsidR="005B4750" w:rsidRPr="00D9780F">
        <w:rPr>
          <w:rFonts w:ascii="Arial" w:hAnsi="Arial" w:cs="Arial"/>
          <w:b/>
          <w:u w:val="single"/>
        </w:rPr>
        <w:t xml:space="preserve"> deník</w:t>
      </w:r>
    </w:p>
    <w:p w14:paraId="7ED78D09" w14:textId="244CD906"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v</w:t>
      </w:r>
      <w:r w:rsidR="00643899">
        <w:rPr>
          <w:rFonts w:ascii="Arial" w:hAnsi="Arial" w:cs="Arial"/>
        </w:rPr>
        <w:t>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E06DDC" w:rsidRPr="00E06DDC">
        <w:rPr>
          <w:rFonts w:ascii="Arial" w:hAnsi="Arial" w:cs="Arial"/>
        </w:rPr>
        <w:t xml:space="preserve">. </w:t>
      </w:r>
      <w:r w:rsidR="0009083A">
        <w:rPr>
          <w:rFonts w:ascii="Arial" w:hAnsi="Arial" w:cs="Arial"/>
        </w:rPr>
        <w:t>D</w:t>
      </w:r>
      <w:r w:rsidRPr="00D9780F">
        <w:rPr>
          <w:rFonts w:ascii="Arial" w:hAnsi="Arial" w:cs="Arial"/>
        </w:rPr>
        <w:t>o kterého zapisuje skutečnosti předepsané zákonem</w:t>
      </w:r>
      <w:r w:rsidR="00E06DDC">
        <w:rPr>
          <w:rFonts w:ascii="Arial" w:hAnsi="Arial" w:cs="Arial"/>
        </w:rPr>
        <w:t>.</w:t>
      </w:r>
      <w:r w:rsidRPr="00D9780F">
        <w:rPr>
          <w:rFonts w:ascii="Arial" w:hAnsi="Arial" w:cs="Arial"/>
        </w:rPr>
        <w:t xml:space="preserve">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1A34F3BA"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w:t>
      </w:r>
      <w:r w:rsidR="00643899">
        <w:rPr>
          <w:rFonts w:ascii="Arial" w:hAnsi="Arial" w:cs="Arial"/>
        </w:rPr>
        <w:t> </w:t>
      </w:r>
      <w:r w:rsidRPr="00D9780F">
        <w:rPr>
          <w:rFonts w:ascii="Arial" w:hAnsi="Arial" w:cs="Arial"/>
        </w:rPr>
        <w:t>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A048895"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Zápisy do stavebního deníku musí být prováděny čitelně a musí být vždy k</w:t>
      </w:r>
      <w:r w:rsidR="00643899">
        <w:rPr>
          <w:rFonts w:ascii="Arial" w:hAnsi="Arial" w:cs="Arial"/>
        </w:rPr>
        <w:t> </w:t>
      </w:r>
      <w:r w:rsidRPr="00D9780F">
        <w:rPr>
          <w:rFonts w:ascii="Arial" w:hAnsi="Arial" w:cs="Arial"/>
        </w:rPr>
        <w:t xml:space="preserve">nadepsanému jménu a funkci podepsány osobou, která příslušný zápis učinila. </w:t>
      </w:r>
    </w:p>
    <w:p w14:paraId="3C61DC5B" w14:textId="14F82674" w:rsidR="00E73632" w:rsidRDefault="007637B1" w:rsidP="00171E73">
      <w:pPr>
        <w:pStyle w:val="Odstavecseseznamem"/>
        <w:numPr>
          <w:ilvl w:val="0"/>
          <w:numId w:val="26"/>
        </w:numPr>
        <w:ind w:left="714" w:hanging="357"/>
        <w:contextualSpacing w:val="0"/>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6C229E1C" w14:textId="77777777" w:rsidR="001E3F13" w:rsidRPr="00A10026" w:rsidRDefault="001E3F13" w:rsidP="002106F1">
      <w:pPr>
        <w:pStyle w:val="Odstavecseseznamem"/>
        <w:jc w:val="both"/>
        <w:rPr>
          <w:rFonts w:ascii="Arial" w:hAnsi="Arial" w:cs="Arial"/>
        </w:rPr>
      </w:pPr>
    </w:p>
    <w:p w14:paraId="114F6C59" w14:textId="21DFA7E0"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w:t>
      </w:r>
      <w:r w:rsidRPr="00D9780F">
        <w:rPr>
          <w:rFonts w:ascii="Arial" w:hAnsi="Arial" w:cs="Arial"/>
        </w:rPr>
        <w:lastRenderedPageBreak/>
        <w:t xml:space="preserve">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1E256D90"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výši </w:t>
      </w:r>
      <w:r w:rsidR="00CC3148">
        <w:rPr>
          <w:rFonts w:ascii="Arial" w:hAnsi="Arial" w:cs="Arial"/>
        </w:rPr>
        <w:t>1</w:t>
      </w:r>
      <w:r w:rsidR="00BB1401">
        <w:rPr>
          <w:rFonts w:ascii="Arial" w:hAnsi="Arial" w:cs="Arial"/>
        </w:rPr>
        <w:t xml:space="preserve">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20BCF350" w14:textId="2C8BBC7D"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t xml:space="preserve">Zhotovitel se zavazuje uhradit smluvní pokutu ve výši </w:t>
      </w:r>
      <w:r w:rsidR="00740023">
        <w:rPr>
          <w:rFonts w:ascii="Arial" w:hAnsi="Arial" w:cs="Arial"/>
        </w:rPr>
        <w:t>1</w:t>
      </w:r>
      <w:r w:rsidR="00BB1401">
        <w:rPr>
          <w:rFonts w:ascii="Arial" w:hAnsi="Arial" w:cs="Arial"/>
        </w:rPr>
        <w:t> </w:t>
      </w:r>
      <w:r w:rsidR="00740023">
        <w:rPr>
          <w:rFonts w:ascii="Arial" w:hAnsi="Arial" w:cs="Arial"/>
        </w:rPr>
        <w:t>%</w:t>
      </w:r>
      <w:r w:rsidR="00BB1401">
        <w:rPr>
          <w:rFonts w:ascii="Arial" w:hAnsi="Arial" w:cs="Arial"/>
        </w:rPr>
        <w:t xml:space="preserve">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5"/>
      <w:r w:rsidRPr="00D9780F">
        <w:rPr>
          <w:rFonts w:ascii="Arial" w:hAnsi="Arial" w:cs="Arial"/>
          <w:lang w:val="x-none"/>
        </w:rPr>
        <w:t xml:space="preserve"> </w:t>
      </w:r>
    </w:p>
    <w:p w14:paraId="533E4B17" w14:textId="0A504708"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740023">
        <w:rPr>
          <w:rFonts w:ascii="Arial" w:hAnsi="Arial" w:cs="Arial"/>
        </w:rPr>
        <w:t>0,5 %</w:t>
      </w:r>
      <w:r w:rsidR="00BB1401">
        <w:rPr>
          <w:rFonts w:ascii="Arial" w:hAnsi="Arial" w:cs="Arial"/>
        </w:rPr>
        <w:t xml:space="preserve">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1B6A0AFD" w14:textId="3D9AF9D8"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74002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5E7F34F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w:t>
      </w:r>
      <w:r w:rsidR="00740023">
        <w:rPr>
          <w:rFonts w:ascii="Arial" w:hAnsi="Arial" w:cs="Arial"/>
        </w:rPr>
        <w:t xml:space="preserve"> </w:t>
      </w:r>
      <w:r w:rsidR="00850B09" w:rsidRPr="000B5292">
        <w:rPr>
          <w:rFonts w:ascii="Arial" w:hAnsi="Arial" w:cs="Arial"/>
        </w:rPr>
        <w:t>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6CC3FB0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740023">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511F079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w:t>
      </w:r>
      <w:r w:rsidR="007400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07E12EBB" w14:textId="2E7350B3"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740023">
        <w:rPr>
          <w:rFonts w:ascii="Arial" w:hAnsi="Arial" w:cs="Arial"/>
        </w:rPr>
        <w:t>.</w:t>
      </w:r>
      <w:r w:rsidR="00F37572" w:rsidRPr="00DC79AC">
        <w:rPr>
          <w:rFonts w:ascii="Arial" w:hAnsi="Arial" w:cs="Arial"/>
        </w:rPr>
        <w:t>000</w:t>
      </w:r>
      <w:r w:rsidR="007400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47F2605B" w14:textId="18EBADE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740023">
        <w:rPr>
          <w:rFonts w:ascii="Arial" w:hAnsi="Arial" w:cs="Arial"/>
        </w:rPr>
        <w:t>.</w:t>
      </w:r>
      <w:r w:rsidR="00F37572" w:rsidRPr="00DC79AC">
        <w:rPr>
          <w:rFonts w:ascii="Arial" w:hAnsi="Arial" w:cs="Arial"/>
        </w:rPr>
        <w:t>000</w:t>
      </w:r>
      <w:r w:rsidR="00740023">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povinností.</w:t>
      </w:r>
    </w:p>
    <w:p w14:paraId="1EBAE170" w14:textId="247A7C30"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w:t>
      </w:r>
      <w:r w:rsidR="00BA387B">
        <w:rPr>
          <w:rFonts w:ascii="Arial" w:hAnsi="Arial" w:cs="Arial"/>
        </w:rPr>
        <w:t xml:space="preserve"> </w:t>
      </w:r>
      <w:r w:rsidR="00F37572" w:rsidRPr="00DC79AC">
        <w:rPr>
          <w:rFonts w:ascii="Arial" w:hAnsi="Arial" w:cs="Arial"/>
        </w:rPr>
        <w:t>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Pokud zhotovitel nevyzve objednatele ke kontrole a prověření prací dle čl. VII, odst.21, je povinen uhradit objednateli smluvní pokutu ve výši 30.000</w:t>
      </w:r>
      <w:r w:rsidR="00740023">
        <w:rPr>
          <w:rFonts w:ascii="Arial" w:hAnsi="Arial" w:cs="Arial"/>
        </w:rPr>
        <w:t xml:space="preserve"> </w:t>
      </w:r>
      <w:r w:rsidR="000B5292" w:rsidRPr="00243A4C">
        <w:rPr>
          <w:rFonts w:ascii="Arial" w:hAnsi="Arial" w:cs="Arial"/>
        </w:rPr>
        <w:t xml:space="preserve">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13F839CB"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 xml:space="preserve">Pokud zhotovitel nevyzve objednatele ke kontrole a prověření prací dle </w:t>
      </w:r>
      <w:proofErr w:type="spellStart"/>
      <w:r w:rsidRPr="00DC79AC">
        <w:rPr>
          <w:rFonts w:ascii="Arial" w:hAnsi="Arial" w:cs="Arial"/>
        </w:rPr>
        <w:t>čl.</w:t>
      </w:r>
      <w:proofErr w:type="gramStart"/>
      <w:r w:rsidRPr="00DC79AC">
        <w:rPr>
          <w:rFonts w:ascii="Arial" w:hAnsi="Arial" w:cs="Arial"/>
        </w:rPr>
        <w:t>X</w:t>
      </w:r>
      <w:proofErr w:type="spellEnd"/>
      <w:r w:rsidRPr="00DC79AC">
        <w:rPr>
          <w:rFonts w:ascii="Arial" w:hAnsi="Arial" w:cs="Arial"/>
        </w:rPr>
        <w:t xml:space="preserve"> </w:t>
      </w:r>
      <w:r w:rsidR="00740023">
        <w:rPr>
          <w:rFonts w:ascii="Arial" w:hAnsi="Arial" w:cs="Arial"/>
        </w:rPr>
        <w:t xml:space="preserve"> </w:t>
      </w:r>
      <w:r w:rsidRPr="00DC79AC">
        <w:rPr>
          <w:rFonts w:ascii="Arial" w:hAnsi="Arial" w:cs="Arial"/>
        </w:rPr>
        <w:t>bod</w:t>
      </w:r>
      <w:proofErr w:type="gramEnd"/>
      <w:r w:rsidRPr="00DC79AC">
        <w:rPr>
          <w:rFonts w:ascii="Arial" w:hAnsi="Arial" w:cs="Arial"/>
        </w:rPr>
        <w:t xml:space="preserve">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w:t>
      </w:r>
      <w:r w:rsidR="00740023">
        <w:rPr>
          <w:rFonts w:ascii="Arial" w:hAnsi="Arial" w:cs="Arial"/>
        </w:rPr>
        <w:t xml:space="preserve"> </w:t>
      </w:r>
      <w:r w:rsidR="00F37572" w:rsidRPr="00DC79AC">
        <w:rPr>
          <w:rFonts w:ascii="Arial" w:hAnsi="Arial" w:cs="Arial"/>
        </w:rPr>
        <w:t>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09FB030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w:t>
      </w:r>
      <w:proofErr w:type="spellStart"/>
      <w:r w:rsidRPr="00374655">
        <w:rPr>
          <w:rFonts w:ascii="Arial" w:hAnsi="Arial" w:cs="Arial"/>
        </w:rPr>
        <w:t>čl.IV</w:t>
      </w:r>
      <w:proofErr w:type="spellEnd"/>
      <w:r w:rsidRPr="00374655">
        <w:rPr>
          <w:rFonts w:ascii="Arial" w:hAnsi="Arial" w:cs="Arial"/>
        </w:rPr>
        <w:t xml:space="preserve">, odst.5, </w:t>
      </w:r>
      <w:proofErr w:type="spellStart"/>
      <w:r w:rsidRPr="00374655">
        <w:rPr>
          <w:rFonts w:ascii="Arial" w:hAnsi="Arial" w:cs="Arial"/>
        </w:rPr>
        <w:t>čl.VIII</w:t>
      </w:r>
      <w:proofErr w:type="spellEnd"/>
      <w:r w:rsidRPr="00374655">
        <w:rPr>
          <w:rFonts w:ascii="Arial" w:hAnsi="Arial" w:cs="Arial"/>
        </w:rPr>
        <w:t>,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FD5BEB" w:rsidRPr="00374655">
        <w:rPr>
          <w:rFonts w:ascii="Arial" w:hAnsi="Arial" w:cs="Arial"/>
        </w:rPr>
        <w:t>14</w:t>
      </w:r>
      <w:r w:rsidRPr="00374655">
        <w:rPr>
          <w:rFonts w:ascii="Arial" w:hAnsi="Arial" w:cs="Arial"/>
        </w:rPr>
        <w:t xml:space="preserve"> a 20, </w:t>
      </w:r>
      <w:proofErr w:type="spellStart"/>
      <w:r w:rsidRPr="00374655">
        <w:rPr>
          <w:rFonts w:ascii="Arial" w:hAnsi="Arial" w:cs="Arial"/>
        </w:rPr>
        <w:t>čl.XIII</w:t>
      </w:r>
      <w:proofErr w:type="spellEnd"/>
      <w:r w:rsidRPr="00374655">
        <w:rPr>
          <w:rFonts w:ascii="Arial" w:hAnsi="Arial" w:cs="Arial"/>
        </w:rPr>
        <w:t xml:space="preserve">,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5AF550EA"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proofErr w:type="spellStart"/>
      <w:r w:rsidRPr="00D9780F">
        <w:rPr>
          <w:rFonts w:ascii="Arial" w:hAnsi="Arial" w:cs="Arial"/>
          <w:lang w:val="x-none"/>
        </w:rPr>
        <w:t>mlouvy</w:t>
      </w:r>
      <w:proofErr w:type="spellEnd"/>
      <w:r w:rsidRPr="00D9780F">
        <w:rPr>
          <w:rFonts w:ascii="Arial" w:hAnsi="Arial" w:cs="Arial"/>
          <w:lang w:val="x-none"/>
        </w:rPr>
        <w:t xml:space="preserve"> a není v prodlení, bránila-li jí v jejich </w:t>
      </w:r>
      <w:r w:rsidRPr="00D9780F">
        <w:rPr>
          <w:rFonts w:ascii="Arial" w:hAnsi="Arial" w:cs="Arial"/>
          <w:lang w:val="x-none"/>
        </w:rPr>
        <w:lastRenderedPageBreak/>
        <w:t>splnění některá z překážek vylučujících povinnost k náhradě škody ve smyslu § 2913 odst. 2 občanského zákoníku.</w:t>
      </w:r>
      <w:r w:rsidR="00640F2D" w:rsidRPr="00640F2D">
        <w:rPr>
          <w:rFonts w:ascii="Arial" w:hAnsi="Arial" w:cs="Arial"/>
        </w:rPr>
        <w:t xml:space="preserve"> </w:t>
      </w:r>
    </w:p>
    <w:p w14:paraId="5757777B" w14:textId="6FB867A0" w:rsidR="00A512CB" w:rsidRPr="00871163" w:rsidRDefault="00A512CB" w:rsidP="00171E73">
      <w:pPr>
        <w:pStyle w:val="Odstavecseseznamem"/>
        <w:numPr>
          <w:ilvl w:val="0"/>
          <w:numId w:val="31"/>
        </w:numPr>
        <w:ind w:left="714" w:hanging="357"/>
        <w:contextualSpacing w:val="0"/>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BA387B">
        <w:rPr>
          <w:rFonts w:ascii="Arial" w:hAnsi="Arial" w:cs="Arial"/>
        </w:rPr>
        <w:t xml:space="preserve">rámci </w:t>
      </w:r>
      <w:r w:rsidRPr="002106F1">
        <w:rPr>
          <w:rFonts w:ascii="Arial" w:hAnsi="Arial" w:cs="Arial"/>
        </w:rPr>
        <w:t>zadávacího</w:t>
      </w:r>
      <w:r w:rsidRPr="00BA387B">
        <w:rPr>
          <w:rFonts w:ascii="Arial" w:hAnsi="Arial" w:cs="Arial"/>
        </w:rPr>
        <w:t xml:space="preserve"> řízení na veřejnou zakázku nebo bez předchozího souhlasu objednatele, kdy vyjde najevo, že zhotovitel uvedl v rámci </w:t>
      </w:r>
      <w:r w:rsidRPr="002106F1">
        <w:rPr>
          <w:rFonts w:ascii="Arial" w:hAnsi="Arial" w:cs="Arial"/>
        </w:rPr>
        <w:t>zadávacího</w:t>
      </w:r>
      <w:r w:rsidRPr="00BA387B">
        <w:rPr>
          <w:rFonts w:ascii="Arial" w:hAnsi="Arial" w:cs="Arial"/>
        </w:rPr>
        <w:t xml:space="preserve"> řízení nepravdivé či zkreslené informace, které by měly zřejmý vliv na výběr zhotovitele pro uzavření</w:t>
      </w:r>
      <w:r w:rsidRPr="00871163">
        <w:rPr>
          <w:rFonts w:ascii="Arial" w:hAnsi="Arial" w:cs="Arial"/>
        </w:rPr>
        <w:t xml:space="preserve">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106C4EDB" w:rsidR="00442B3D" w:rsidRPr="00BA387B"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2106F1">
        <w:rPr>
          <w:rFonts w:ascii="Arial" w:hAnsi="Arial" w:cs="Arial"/>
        </w:rPr>
        <w:t>zadávacího</w:t>
      </w:r>
      <w:r w:rsidRPr="00BA387B">
        <w:rPr>
          <w:rFonts w:ascii="Arial" w:hAnsi="Arial" w:cs="Arial"/>
        </w:rPr>
        <w:t xml:space="preserve"> řízení na </w:t>
      </w:r>
      <w:r w:rsidR="00E25F03" w:rsidRPr="00BA387B">
        <w:rPr>
          <w:rFonts w:ascii="Arial" w:hAnsi="Arial" w:cs="Arial"/>
        </w:rPr>
        <w:t>v</w:t>
      </w:r>
      <w:r w:rsidRPr="00BA387B">
        <w:rPr>
          <w:rFonts w:ascii="Arial" w:hAnsi="Arial" w:cs="Arial"/>
        </w:rPr>
        <w:t xml:space="preserve">eřejnou zakázku nebo bez předchozího souhlasu objednatele, </w:t>
      </w:r>
    </w:p>
    <w:p w14:paraId="11116961" w14:textId="2619D6FD" w:rsidR="00442B3D" w:rsidRPr="0054723C" w:rsidRDefault="00442B3D" w:rsidP="00442B3D">
      <w:pPr>
        <w:pStyle w:val="Odstavecseseznamem"/>
        <w:numPr>
          <w:ilvl w:val="2"/>
          <w:numId w:val="22"/>
        </w:numPr>
        <w:ind w:left="1701" w:hanging="141"/>
        <w:jc w:val="both"/>
        <w:rPr>
          <w:rFonts w:ascii="Arial" w:hAnsi="Arial" w:cs="Arial"/>
        </w:rPr>
      </w:pPr>
      <w:r w:rsidRPr="00BA387B">
        <w:rPr>
          <w:rFonts w:ascii="Arial" w:hAnsi="Arial" w:cs="Arial"/>
        </w:rPr>
        <w:t xml:space="preserve">kdy vyjde najevo, že zhotovitel uvedl v rámci </w:t>
      </w:r>
      <w:r w:rsidRPr="002106F1">
        <w:rPr>
          <w:rFonts w:ascii="Arial" w:hAnsi="Arial" w:cs="Arial"/>
        </w:rPr>
        <w:t>zadávacího</w:t>
      </w:r>
      <w:r w:rsidRPr="00BA387B">
        <w:rPr>
          <w:rFonts w:ascii="Arial" w:hAnsi="Arial" w:cs="Arial"/>
        </w:rPr>
        <w:t xml:space="preserve"> řízení nepravdivé či zkreslené informace, které by měly zřejmý vliv</w:t>
      </w:r>
      <w:r w:rsidRPr="0054723C">
        <w:rPr>
          <w:rFonts w:ascii="Arial" w:hAnsi="Arial" w:cs="Arial"/>
        </w:rPr>
        <w:t xml:space="preserve">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27C343D9"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smlouvy může být učiněno i prostřednictvím datové schránky podle zákona č. 300/2008 Sb., o elektronických úkonech a</w:t>
      </w:r>
      <w:r w:rsidR="000D286B">
        <w:rPr>
          <w:rFonts w:ascii="Arial" w:hAnsi="Arial" w:cs="Arial"/>
        </w:rPr>
        <w:t> </w:t>
      </w:r>
      <w:r w:rsidRPr="00D9780F">
        <w:rPr>
          <w:rFonts w:ascii="Arial" w:hAnsi="Arial" w:cs="Arial"/>
          <w:lang w:val="x-none"/>
        </w:rPr>
        <w:t>autorizované konverzi dokumentů, ve znění pozdějších předpisů.</w:t>
      </w:r>
    </w:p>
    <w:p w14:paraId="195EA2D7" w14:textId="38509E1F"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w:t>
      </w:r>
      <w:r w:rsidRPr="00D9780F">
        <w:rPr>
          <w:rFonts w:ascii="Arial" w:hAnsi="Arial" w:cs="Arial"/>
          <w:lang w:val="x-none"/>
        </w:rPr>
        <w:lastRenderedPageBreak/>
        <w:t>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0D286B">
        <w:rPr>
          <w:rFonts w:ascii="Arial" w:hAnsi="Arial" w:cs="Arial"/>
        </w:rPr>
        <w:t> </w:t>
      </w:r>
      <w:r w:rsidRPr="00D9780F">
        <w:rPr>
          <w:rFonts w:ascii="Arial" w:hAnsi="Arial" w:cs="Arial"/>
          <w:lang w:val="x-none"/>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0D286B">
        <w:rPr>
          <w:rFonts w:ascii="Arial" w:hAnsi="Arial" w:cs="Arial"/>
        </w:rPr>
        <w:t> </w:t>
      </w:r>
      <w:r w:rsidRPr="00D9780F">
        <w:rPr>
          <w:rFonts w:ascii="Arial" w:hAnsi="Arial" w:cs="Arial"/>
          <w:lang w:val="x-none"/>
        </w:rPr>
        <w:t>sjednán způsob jejich odstranění. Objednatel má v případě odstoupení od této smlouvy i u odstranitelných vad právo požadovat slevu z ceny, namísto odstranění takových vad.</w:t>
      </w:r>
    </w:p>
    <w:p w14:paraId="4D09CD9E" w14:textId="711AD12A" w:rsidR="00943F4A" w:rsidRPr="000D286B" w:rsidRDefault="0086088C" w:rsidP="00171E73">
      <w:pPr>
        <w:pStyle w:val="Odstavecseseznamem"/>
        <w:numPr>
          <w:ilvl w:val="0"/>
          <w:numId w:val="22"/>
        </w:numPr>
        <w:ind w:left="714" w:hanging="357"/>
        <w:contextualSpacing w:val="0"/>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26A54EB7" w14:textId="77777777" w:rsidR="000D286B" w:rsidRPr="00A10026" w:rsidRDefault="000D286B" w:rsidP="000D286B">
      <w:pPr>
        <w:pStyle w:val="Odstavecseseznamem"/>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proofErr w:type="spellStart"/>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V</w:t>
      </w:r>
      <w:proofErr w:type="spellEnd"/>
      <w:r w:rsidRPr="00D9780F">
        <w:rPr>
          <w:rFonts w:ascii="Arial" w:hAnsi="Arial" w:cs="Arial"/>
          <w:b/>
          <w:u w:val="single"/>
        </w:rPr>
        <w:t xml:space="preserve"> </w:t>
      </w:r>
      <w:r w:rsidR="00943F4A" w:rsidRPr="00D9780F">
        <w:rPr>
          <w:rFonts w:ascii="Arial" w:hAnsi="Arial" w:cs="Arial"/>
          <w:b/>
          <w:u w:val="single"/>
          <w:lang w:val="x-none"/>
        </w:rPr>
        <w:t>Povinnost mlčenlivosti a ochrana informací</w:t>
      </w:r>
    </w:p>
    <w:p w14:paraId="1183BDE9" w14:textId="2D68C99B" w:rsidR="00943F4A" w:rsidRPr="00074C81"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2106F1">
        <w:rPr>
          <w:rFonts w:ascii="Arial" w:hAnsi="Arial" w:cs="Arial"/>
          <w:lang w:val="x-none"/>
        </w:rPr>
        <w:t>zadávacího</w:t>
      </w:r>
      <w:r w:rsidRPr="00074C81">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171E73">
      <w:pPr>
        <w:pStyle w:val="Odstavecseseznamem"/>
        <w:numPr>
          <w:ilvl w:val="0"/>
          <w:numId w:val="21"/>
        </w:numPr>
        <w:ind w:left="714" w:hanging="357"/>
        <w:contextualSpacing w:val="0"/>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8E5915E" w14:textId="77777777" w:rsidR="00393FB5" w:rsidRDefault="00393FB5" w:rsidP="00393FB5">
      <w:pPr>
        <w:pStyle w:val="Odstavecseseznamem"/>
        <w:jc w:val="both"/>
        <w:rPr>
          <w:rFonts w:ascii="Arial" w:hAnsi="Arial" w:cs="Arial"/>
          <w:lang w:val="x-none"/>
        </w:rPr>
      </w:pPr>
    </w:p>
    <w:p w14:paraId="5D481BC6" w14:textId="77777777" w:rsidR="00171E73" w:rsidRPr="00A10026" w:rsidRDefault="00171E73" w:rsidP="00393FB5">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lastRenderedPageBreak/>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393FB5">
      <w:pPr>
        <w:pStyle w:val="Odstavecseseznamem"/>
        <w:numPr>
          <w:ilvl w:val="0"/>
          <w:numId w:val="20"/>
        </w:numPr>
        <w:ind w:left="714" w:hanging="357"/>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5D4F81">
      <w:pPr>
        <w:pStyle w:val="Odstavecseseznamem"/>
        <w:numPr>
          <w:ilvl w:val="0"/>
          <w:numId w:val="20"/>
        </w:numPr>
        <w:ind w:left="714" w:hanging="357"/>
        <w:contextualSpacing w:val="0"/>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7F587815" w14:textId="77777777" w:rsidR="00171E73" w:rsidRDefault="00171E73" w:rsidP="000F5E62">
      <w:pPr>
        <w:pStyle w:val="Bezmezer"/>
        <w:jc w:val="center"/>
        <w:rPr>
          <w:rFonts w:ascii="Arial" w:hAnsi="Arial" w:cs="Arial"/>
          <w:b/>
          <w:u w:val="single"/>
        </w:rPr>
      </w:pPr>
      <w:bookmarkStart w:id="46" w:name="_Hlk71731034"/>
    </w:p>
    <w:p w14:paraId="2DE8E307" w14:textId="2BDDDC86" w:rsidR="00442B3D" w:rsidRPr="000F5E62" w:rsidRDefault="00442B3D" w:rsidP="00171E73">
      <w:pPr>
        <w:pStyle w:val="Bezmezer"/>
        <w:spacing w:after="200"/>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7391039" w14:textId="669D346A" w:rsidR="00442B3D" w:rsidRDefault="00442B3D" w:rsidP="005D4F81">
      <w:pPr>
        <w:pStyle w:val="Bezmezer"/>
        <w:numPr>
          <w:ilvl w:val="0"/>
          <w:numId w:val="43"/>
        </w:numPr>
        <w:spacing w:after="120" w:line="276" w:lineRule="auto"/>
        <w:ind w:left="72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5D4F81">
      <w:pPr>
        <w:pStyle w:val="Bezmezer"/>
        <w:numPr>
          <w:ilvl w:val="0"/>
          <w:numId w:val="43"/>
        </w:numPr>
        <w:spacing w:line="276" w:lineRule="auto"/>
        <w:ind w:left="72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5D4F81">
      <w:pPr>
        <w:pStyle w:val="Bezmezer"/>
        <w:spacing w:after="120" w:line="276" w:lineRule="auto"/>
        <w:ind w:left="720" w:hanging="1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5D4F81">
      <w:pPr>
        <w:pStyle w:val="Odstavecseseznamem"/>
        <w:numPr>
          <w:ilvl w:val="0"/>
          <w:numId w:val="43"/>
        </w:numPr>
        <w:spacing w:before="240" w:after="120"/>
        <w:ind w:left="723"/>
        <w:jc w:val="both"/>
        <w:rPr>
          <w:rFonts w:ascii="Arial" w:hAnsi="Arial" w:cs="Arial"/>
        </w:rPr>
      </w:pPr>
      <w:r w:rsidRPr="004C11B4">
        <w:rPr>
          <w:rFonts w:ascii="Arial" w:hAnsi="Arial" w:cs="Arial"/>
        </w:rPr>
        <w:t>Kontaktními osobami určenými pro poskytování součinnosti v běžném rozsahu, jsou:</w:t>
      </w:r>
    </w:p>
    <w:p w14:paraId="60E75FA8" w14:textId="06B8DC02" w:rsidR="00442B3D" w:rsidRPr="005D4F81" w:rsidRDefault="00442B3D" w:rsidP="00393FB5">
      <w:pPr>
        <w:spacing w:after="0"/>
        <w:ind w:left="372" w:firstLine="348"/>
        <w:contextualSpacing/>
        <w:jc w:val="both"/>
        <w:rPr>
          <w:rFonts w:ascii="Arial" w:hAnsi="Arial" w:cs="Arial"/>
          <w:u w:val="single"/>
        </w:rPr>
      </w:pPr>
      <w:r w:rsidRPr="005D4F81">
        <w:rPr>
          <w:rFonts w:ascii="Arial" w:hAnsi="Arial" w:cs="Arial"/>
          <w:u w:val="single"/>
        </w:rPr>
        <w:t>Za objednatele:</w:t>
      </w:r>
    </w:p>
    <w:p w14:paraId="274D9FC0" w14:textId="306E5408" w:rsidR="00442B3D" w:rsidRPr="008377B5" w:rsidRDefault="00442B3D" w:rsidP="005D4F81">
      <w:pPr>
        <w:tabs>
          <w:tab w:val="left" w:pos="2268"/>
        </w:tabs>
        <w:spacing w:after="0"/>
        <w:ind w:left="12" w:firstLine="708"/>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5D4F81">
        <w:rPr>
          <w:rFonts w:ascii="Arial" w:hAnsi="Arial" w:cs="Arial"/>
        </w:rPr>
        <w:tab/>
      </w:r>
      <w:r w:rsidR="00074C81">
        <w:rPr>
          <w:rFonts w:ascii="Arial" w:hAnsi="Arial" w:cs="Arial"/>
        </w:rPr>
        <w:t>Eva Pavlová, vrchní referent</w:t>
      </w:r>
    </w:p>
    <w:p w14:paraId="67F65BEB" w14:textId="3C8EE0FF" w:rsidR="00442B3D" w:rsidRPr="008377B5" w:rsidRDefault="00442B3D" w:rsidP="005D4F81">
      <w:pPr>
        <w:tabs>
          <w:tab w:val="left" w:pos="2268"/>
        </w:tabs>
        <w:spacing w:after="0"/>
        <w:ind w:left="438" w:firstLine="282"/>
        <w:contextualSpacing/>
        <w:jc w:val="both"/>
        <w:rPr>
          <w:rFonts w:ascii="Arial" w:hAnsi="Arial" w:cs="Arial"/>
        </w:rPr>
      </w:pPr>
      <w:r w:rsidRPr="008377B5">
        <w:rPr>
          <w:rFonts w:ascii="Arial" w:hAnsi="Arial" w:cs="Arial"/>
        </w:rPr>
        <w:t>Tel.:</w:t>
      </w:r>
      <w:r w:rsidRPr="008377B5">
        <w:rPr>
          <w:rFonts w:ascii="Arial" w:hAnsi="Arial" w:cs="Arial"/>
        </w:rPr>
        <w:tab/>
      </w:r>
      <w:r w:rsidR="00074C81">
        <w:rPr>
          <w:rFonts w:ascii="Arial" w:hAnsi="Arial" w:cs="Arial"/>
        </w:rPr>
        <w:t>+420725531647</w:t>
      </w:r>
    </w:p>
    <w:p w14:paraId="71313809" w14:textId="139A83DC" w:rsidR="00442B3D" w:rsidRDefault="00442B3D" w:rsidP="005D4F81">
      <w:pPr>
        <w:tabs>
          <w:tab w:val="left" w:pos="2268"/>
        </w:tabs>
        <w:spacing w:after="0"/>
        <w:ind w:left="426" w:firstLine="282"/>
        <w:contextualSpacing/>
        <w:jc w:val="both"/>
        <w:rPr>
          <w:rFonts w:ascii="Arial" w:hAnsi="Arial" w:cs="Arial"/>
        </w:rPr>
      </w:pPr>
      <w:r w:rsidRPr="008377B5">
        <w:rPr>
          <w:rFonts w:ascii="Arial" w:hAnsi="Arial" w:cs="Arial"/>
        </w:rPr>
        <w:t>E-mail:</w:t>
      </w:r>
      <w:r w:rsidRPr="008377B5">
        <w:rPr>
          <w:rFonts w:ascii="Arial" w:hAnsi="Arial" w:cs="Arial"/>
        </w:rPr>
        <w:tab/>
      </w:r>
      <w:hyperlink r:id="rId16" w:history="1">
        <w:r w:rsidR="00074C81" w:rsidRPr="0067758D">
          <w:rPr>
            <w:rStyle w:val="Hypertextovodkaz"/>
            <w:rFonts w:ascii="Arial" w:hAnsi="Arial" w:cs="Arial"/>
          </w:rPr>
          <w:t>e.pavlova@spucr.cz</w:t>
        </w:r>
      </w:hyperlink>
    </w:p>
    <w:p w14:paraId="577531BE" w14:textId="77777777" w:rsidR="00074C81" w:rsidRPr="008377B5" w:rsidRDefault="00074C81" w:rsidP="00393FB5">
      <w:pPr>
        <w:spacing w:after="0"/>
        <w:ind w:left="426" w:firstLine="282"/>
        <w:contextualSpacing/>
        <w:jc w:val="both"/>
        <w:rPr>
          <w:rFonts w:ascii="Arial" w:hAnsi="Arial" w:cs="Arial"/>
        </w:rPr>
      </w:pPr>
    </w:p>
    <w:p w14:paraId="083FA02B" w14:textId="77777777" w:rsidR="00442B3D" w:rsidRPr="005D4F81" w:rsidRDefault="00442B3D" w:rsidP="00393FB5">
      <w:pPr>
        <w:spacing w:after="0"/>
        <w:ind w:left="708"/>
        <w:contextualSpacing/>
        <w:jc w:val="both"/>
        <w:rPr>
          <w:rFonts w:ascii="Arial" w:hAnsi="Arial" w:cs="Arial"/>
          <w:u w:val="single"/>
        </w:rPr>
      </w:pPr>
      <w:r w:rsidRPr="005D4F81">
        <w:rPr>
          <w:rFonts w:ascii="Arial" w:hAnsi="Arial" w:cs="Arial"/>
          <w:u w:val="single"/>
        </w:rPr>
        <w:t>Za zhotovitele:</w:t>
      </w:r>
    </w:p>
    <w:p w14:paraId="0BF03E82" w14:textId="193C2244" w:rsidR="00442B3D" w:rsidRPr="008377B5" w:rsidRDefault="00442B3D" w:rsidP="00212BC2">
      <w:pPr>
        <w:tabs>
          <w:tab w:val="left" w:pos="2268"/>
        </w:tabs>
        <w:spacing w:after="0"/>
        <w:ind w:left="426" w:firstLine="282"/>
        <w:contextualSpacing/>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212BC2" w:rsidRPr="00FC7772">
        <w:rPr>
          <w:rFonts w:ascii="Arial" w:eastAsia="Times New Roman" w:hAnsi="Arial" w:cs="Arial"/>
          <w:b/>
          <w:bCs/>
          <w:snapToGrid w:val="0"/>
          <w:highlight w:val="yellow"/>
          <w:lang w:eastAsia="cs-CZ"/>
        </w:rPr>
        <w:t>[DOPLNIT]</w:t>
      </w:r>
    </w:p>
    <w:p w14:paraId="1A9AAD23" w14:textId="0EE76859" w:rsidR="00442B3D" w:rsidRPr="008377B5" w:rsidRDefault="00442B3D" w:rsidP="00212BC2">
      <w:pPr>
        <w:tabs>
          <w:tab w:val="left" w:pos="2268"/>
        </w:tabs>
        <w:spacing w:after="0"/>
        <w:ind w:left="426" w:firstLine="282"/>
        <w:contextualSpacing/>
        <w:jc w:val="both"/>
        <w:rPr>
          <w:rFonts w:ascii="Arial" w:hAnsi="Arial" w:cs="Arial"/>
        </w:rPr>
      </w:pPr>
      <w:r w:rsidRPr="008377B5">
        <w:rPr>
          <w:rFonts w:ascii="Arial" w:hAnsi="Arial" w:cs="Arial"/>
        </w:rPr>
        <w:t>Tel.:</w:t>
      </w:r>
      <w:r w:rsidRPr="008377B5">
        <w:rPr>
          <w:rFonts w:ascii="Arial" w:hAnsi="Arial" w:cs="Arial"/>
        </w:rPr>
        <w:tab/>
      </w:r>
      <w:r w:rsidR="00212BC2" w:rsidRPr="00FC7772">
        <w:rPr>
          <w:rFonts w:ascii="Arial" w:eastAsia="Times New Roman" w:hAnsi="Arial" w:cs="Arial"/>
          <w:b/>
          <w:bCs/>
          <w:snapToGrid w:val="0"/>
          <w:highlight w:val="yellow"/>
          <w:lang w:eastAsia="cs-CZ"/>
        </w:rPr>
        <w:t>[DOPLNIT]</w:t>
      </w:r>
    </w:p>
    <w:p w14:paraId="3AF0DC20" w14:textId="2BAB1F06" w:rsidR="00442B3D" w:rsidRPr="008377B5" w:rsidRDefault="00442B3D" w:rsidP="00212BC2">
      <w:pPr>
        <w:tabs>
          <w:tab w:val="left" w:pos="2268"/>
        </w:tabs>
        <w:spacing w:after="0"/>
        <w:ind w:left="426" w:firstLine="282"/>
        <w:contextualSpacing/>
        <w:jc w:val="both"/>
        <w:rPr>
          <w:rFonts w:ascii="Arial" w:hAnsi="Arial" w:cs="Arial"/>
        </w:rPr>
      </w:pPr>
      <w:r w:rsidRPr="008377B5">
        <w:rPr>
          <w:rFonts w:ascii="Arial" w:hAnsi="Arial" w:cs="Arial"/>
        </w:rPr>
        <w:t>E-mail:</w:t>
      </w:r>
      <w:r w:rsidRPr="008377B5">
        <w:rPr>
          <w:rFonts w:ascii="Arial" w:hAnsi="Arial" w:cs="Arial"/>
        </w:rPr>
        <w:tab/>
      </w:r>
      <w:r w:rsidR="00212BC2" w:rsidRPr="00FC7772">
        <w:rPr>
          <w:rFonts w:ascii="Arial" w:eastAsia="Times New Roman" w:hAnsi="Arial" w:cs="Arial"/>
          <w:b/>
          <w:bCs/>
          <w:snapToGrid w:val="0"/>
          <w:highlight w:val="yellow"/>
          <w:lang w:eastAsia="cs-CZ"/>
        </w:rPr>
        <w:t>[DOPLNIT]</w:t>
      </w:r>
    </w:p>
    <w:bookmarkEnd w:id="46"/>
    <w:p w14:paraId="0F0FFCA7" w14:textId="77777777" w:rsidR="008A360E" w:rsidRPr="00D9780F" w:rsidRDefault="008A360E" w:rsidP="00050E94">
      <w:pPr>
        <w:pStyle w:val="Odstavecseseznamem"/>
        <w:jc w:val="both"/>
        <w:rPr>
          <w:rFonts w:ascii="Arial" w:hAnsi="Arial" w:cs="Arial"/>
          <w:lang w:val="x-none"/>
        </w:rPr>
      </w:pPr>
    </w:p>
    <w:bookmarkEnd w:id="45"/>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622561B3" w:rsidR="00943F4A" w:rsidRPr="00BA387B"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2106F1">
        <w:rPr>
          <w:rFonts w:ascii="Arial" w:hAnsi="Arial" w:cs="Arial"/>
          <w:lang w:val="x-none"/>
        </w:rPr>
        <w:t>zadávacím</w:t>
      </w:r>
      <w:r w:rsidR="00943F4A" w:rsidRPr="00BA387B">
        <w:rPr>
          <w:rFonts w:ascii="Arial" w:hAnsi="Arial" w:cs="Arial"/>
          <w:lang w:val="x-none"/>
        </w:rPr>
        <w:t xml:space="preserve"> řízení vedoucí k uzavření této smlouvy, je zhotovitel oprávněn po písemném odsouhlasení ze strany objednatele a za předpokladu</w:t>
      </w:r>
      <w:r w:rsidRPr="00BA387B">
        <w:rPr>
          <w:rFonts w:ascii="Arial" w:hAnsi="Arial" w:cs="Arial"/>
          <w:lang w:val="x-none"/>
        </w:rPr>
        <w:t xml:space="preserve">, že každý náhradní </w:t>
      </w:r>
      <w:r w:rsidRPr="00BA387B">
        <w:rPr>
          <w:rFonts w:ascii="Arial" w:hAnsi="Arial" w:cs="Arial"/>
        </w:rPr>
        <w:t>pod</w:t>
      </w:r>
      <w:r w:rsidR="00E25F03" w:rsidRPr="00BA387B">
        <w:rPr>
          <w:rFonts w:ascii="Arial" w:hAnsi="Arial" w:cs="Arial"/>
        </w:rPr>
        <w:t>dodavatel</w:t>
      </w:r>
      <w:r w:rsidR="00943F4A" w:rsidRPr="00BA387B">
        <w:rPr>
          <w:rFonts w:ascii="Arial" w:hAnsi="Arial" w:cs="Arial"/>
          <w:lang w:val="x-none"/>
        </w:rPr>
        <w:t xml:space="preserve"> či osoba bude splňovat požadovanou část kvalifikace jako </w:t>
      </w:r>
      <w:r w:rsidR="00597BAF" w:rsidRPr="00BA387B">
        <w:rPr>
          <w:rFonts w:ascii="Arial" w:hAnsi="Arial" w:cs="Arial"/>
          <w:lang w:val="x-none"/>
        </w:rPr>
        <w:t>po</w:t>
      </w:r>
      <w:r w:rsidR="00E25F03" w:rsidRPr="00BA387B">
        <w:rPr>
          <w:rFonts w:ascii="Arial" w:hAnsi="Arial" w:cs="Arial"/>
        </w:rPr>
        <w:t>ddodavatel</w:t>
      </w:r>
      <w:r w:rsidR="00943F4A" w:rsidRPr="00BA387B">
        <w:rPr>
          <w:rFonts w:ascii="Arial" w:hAnsi="Arial" w:cs="Arial"/>
          <w:lang w:val="x-none"/>
        </w:rPr>
        <w:t xml:space="preserve"> či osoba předchozí, a to ve stejném nebo větším rozsahu.</w:t>
      </w:r>
      <w:r w:rsidR="00922B4E" w:rsidRPr="00BA387B">
        <w:rPr>
          <w:rFonts w:ascii="Arial" w:hAnsi="Arial" w:cs="Arial"/>
        </w:rPr>
        <w:t xml:space="preserve"> Nový </w:t>
      </w:r>
      <w:proofErr w:type="spellStart"/>
      <w:r w:rsidR="00922B4E" w:rsidRPr="00BA387B">
        <w:rPr>
          <w:rFonts w:ascii="Arial" w:hAnsi="Arial" w:cs="Arial"/>
        </w:rPr>
        <w:t>pod</w:t>
      </w:r>
      <w:r w:rsidR="00E25F03" w:rsidRPr="00BA387B">
        <w:rPr>
          <w:rFonts w:ascii="Arial" w:hAnsi="Arial" w:cs="Arial"/>
        </w:rPr>
        <w:t>dodavatel</w:t>
      </w:r>
      <w:r w:rsidR="00922B4E" w:rsidRPr="00BA387B">
        <w:rPr>
          <w:rFonts w:ascii="Arial" w:hAnsi="Arial" w:cs="Arial"/>
        </w:rPr>
        <w:t>l</w:t>
      </w:r>
      <w:proofErr w:type="spellEnd"/>
      <w:r w:rsidR="00922B4E" w:rsidRPr="00BA387B">
        <w:rPr>
          <w:rFonts w:ascii="Arial" w:hAnsi="Arial" w:cs="Arial"/>
        </w:rPr>
        <w:t xml:space="preserve"> musí splňovat kvalifikaci minimálně v rozsahu, v jakém byla prokázána v</w:t>
      </w:r>
      <w:r w:rsidR="00762B6A" w:rsidRPr="00BA387B">
        <w:rPr>
          <w:rFonts w:ascii="Arial" w:hAnsi="Arial" w:cs="Arial"/>
        </w:rPr>
        <w:t> </w:t>
      </w:r>
      <w:r w:rsidR="00922B4E" w:rsidRPr="002106F1">
        <w:rPr>
          <w:rFonts w:ascii="Arial" w:hAnsi="Arial" w:cs="Arial"/>
        </w:rPr>
        <w:t>zadávacím</w:t>
      </w:r>
      <w:r w:rsidR="00922B4E" w:rsidRPr="00BA387B">
        <w:rPr>
          <w:rFonts w:ascii="Arial" w:hAnsi="Arial" w:cs="Arial"/>
        </w:rPr>
        <w:t xml:space="preserve"> řízení</w:t>
      </w:r>
      <w:r w:rsidR="00CD2350" w:rsidRPr="00BA387B">
        <w:rPr>
          <w:rFonts w:ascii="Arial" w:hAnsi="Arial" w:cs="Arial"/>
        </w:rPr>
        <w:t>.</w:t>
      </w:r>
    </w:p>
    <w:p w14:paraId="1F9D0C45" w14:textId="770B2E9B" w:rsidR="00F85319" w:rsidRPr="00BA387B" w:rsidRDefault="00F85319" w:rsidP="00F85319">
      <w:pPr>
        <w:pStyle w:val="Odstavecseseznamem"/>
        <w:numPr>
          <w:ilvl w:val="0"/>
          <w:numId w:val="19"/>
        </w:numPr>
        <w:jc w:val="both"/>
        <w:rPr>
          <w:rFonts w:ascii="Arial" w:hAnsi="Arial" w:cs="Arial"/>
        </w:rPr>
      </w:pPr>
      <w:bookmarkStart w:id="47" w:name="_Hlk96426389"/>
      <w:r w:rsidRPr="00F85319">
        <w:rPr>
          <w:rFonts w:ascii="Arial" w:hAnsi="Arial" w:cs="Arial"/>
        </w:rPr>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BA387B">
        <w:rPr>
          <w:rFonts w:ascii="Arial" w:hAnsi="Arial" w:cs="Arial"/>
        </w:rPr>
        <w:t xml:space="preserve">poddodavatele </w:t>
      </w:r>
      <w:r w:rsidRPr="002106F1">
        <w:rPr>
          <w:rFonts w:ascii="Arial" w:hAnsi="Arial" w:cs="Arial"/>
        </w:rPr>
        <w:t>do 5 pracovních dnů od vzniku této skutečnosti</w:t>
      </w:r>
      <w:r w:rsidRPr="00BA387B">
        <w:rPr>
          <w:rFonts w:ascii="Arial" w:hAnsi="Arial" w:cs="Arial"/>
        </w:rPr>
        <w:t>.</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lastRenderedPageBreak/>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24BBC3D2" w:rsidR="00943F4A" w:rsidRPr="003027EE" w:rsidRDefault="003027EE" w:rsidP="003027EE">
      <w:pPr>
        <w:pStyle w:val="Odstavecseseznamem"/>
        <w:jc w:val="both"/>
        <w:rPr>
          <w:rFonts w:ascii="Arial" w:hAnsi="Arial" w:cs="Arial"/>
        </w:rPr>
      </w:pPr>
      <w:bookmarkStart w:id="49" w:name="_Hlk18936809"/>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49"/>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lastRenderedPageBreak/>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75B5A85E" w:rsidR="00616A81" w:rsidRPr="00EF5D48" w:rsidRDefault="00616A81" w:rsidP="00171E73">
      <w:pPr>
        <w:pStyle w:val="Odstavecseseznamem"/>
        <w:numPr>
          <w:ilvl w:val="0"/>
          <w:numId w:val="37"/>
        </w:numPr>
        <w:ind w:left="714" w:hanging="357"/>
        <w:contextualSpacing w:val="0"/>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2106F1">
        <w:rPr>
          <w:rFonts w:ascii="Arial" w:hAnsi="Arial" w:cs="Arial"/>
        </w:rPr>
        <w:t>zadávací řízení</w:t>
      </w:r>
      <w:r w:rsidRPr="00BA387B">
        <w:rPr>
          <w:rFonts w:ascii="Arial" w:hAnsi="Arial" w:cs="Arial"/>
        </w:rPr>
        <w:t>. Podmínky</w:t>
      </w:r>
      <w:r w:rsidRPr="00EF5D48">
        <w:rPr>
          <w:rFonts w:ascii="Arial" w:hAnsi="Arial" w:cs="Arial"/>
        </w:rPr>
        <w:t xml:space="preserve">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lastRenderedPageBreak/>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proofErr w:type="spellStart"/>
      <w:r w:rsidRPr="00D9780F">
        <w:rPr>
          <w:rFonts w:ascii="Arial" w:hAnsi="Arial" w:cs="Arial"/>
          <w:lang w:val="x-none"/>
        </w:rPr>
        <w:t>eřejné</w:t>
      </w:r>
      <w:proofErr w:type="spellEnd"/>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705C0A3" w:rsidR="00F85319" w:rsidRPr="00BA387B"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w:t>
      </w:r>
      <w:r w:rsidRPr="00BA387B">
        <w:rPr>
          <w:rFonts w:ascii="Arial" w:hAnsi="Arial" w:cs="Arial"/>
          <w:color w:val="201F1E"/>
          <w:shd w:val="clear" w:color="auto" w:fill="FFFFFF"/>
        </w:rPr>
        <w:t xml:space="preserve">on sám ani jeho případný </w:t>
      </w:r>
      <w:r w:rsidRPr="00BA387B">
        <w:rPr>
          <w:rFonts w:ascii="Arial" w:hAnsi="Arial" w:cs="Arial"/>
        </w:rPr>
        <w:t>poddodavatel</w:t>
      </w:r>
      <w:r w:rsidRPr="00BA387B">
        <w:rPr>
          <w:rFonts w:ascii="Arial" w:hAnsi="Arial" w:cs="Arial"/>
          <w:color w:val="201F1E"/>
          <w:shd w:val="clear" w:color="auto" w:fill="FFFFFF"/>
        </w:rPr>
        <w:t>, prostřednictvím něhož prokazoval kvalifikaci v</w:t>
      </w:r>
      <w:r w:rsidR="00B30AE2" w:rsidRPr="00BA387B">
        <w:rPr>
          <w:rFonts w:ascii="Arial" w:hAnsi="Arial" w:cs="Arial"/>
          <w:color w:val="201F1E"/>
          <w:shd w:val="clear" w:color="auto" w:fill="FFFFFF"/>
        </w:rPr>
        <w:t> </w:t>
      </w:r>
      <w:r w:rsidRPr="002106F1">
        <w:rPr>
          <w:rFonts w:ascii="Arial" w:hAnsi="Arial" w:cs="Arial"/>
          <w:color w:val="201F1E"/>
          <w:shd w:val="clear" w:color="auto" w:fill="FFFFFF"/>
        </w:rPr>
        <w:t>zadávacím</w:t>
      </w:r>
      <w:r w:rsidRPr="00BA387B">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20E08759" w:rsidR="00F85319" w:rsidRPr="00526FFA" w:rsidRDefault="00F85319" w:rsidP="00F85319">
      <w:pPr>
        <w:pStyle w:val="Odstavecseseznamem"/>
        <w:numPr>
          <w:ilvl w:val="0"/>
          <w:numId w:val="18"/>
        </w:numPr>
        <w:jc w:val="both"/>
        <w:rPr>
          <w:rFonts w:ascii="Arial" w:hAnsi="Arial" w:cs="Arial"/>
        </w:rPr>
      </w:pPr>
      <w:r w:rsidRPr="00BA387B">
        <w:rPr>
          <w:rFonts w:ascii="Arial" w:hAnsi="Arial" w:cs="Arial"/>
        </w:rPr>
        <w:t xml:space="preserve">Objednatel a zhotovitel se zavazují předcházet jakémukoliv střetu zájmů při plnění smlouvy a navazování obchodních vztahů, a to v jakékoliv formě. Objednatel </w:t>
      </w:r>
      <w:r w:rsidR="00BA387B">
        <w:rPr>
          <w:rFonts w:ascii="Arial" w:hAnsi="Arial" w:cs="Arial"/>
        </w:rPr>
        <w:br/>
      </w:r>
      <w:r w:rsidRPr="00BA387B">
        <w:rPr>
          <w:rFonts w:ascii="Arial" w:hAnsi="Arial" w:cs="Arial"/>
        </w:rPr>
        <w:t xml:space="preserve">a zhotovitel se dále zavazují v maximální možné míře předcházet i vzniku důvodného podezření, které má potenciál, aby dalo vzniknout negativnímu obrazu dotčených v mínění široké veřejnosti.  </w:t>
      </w:r>
      <w:r w:rsidRPr="00BA387B">
        <w:rPr>
          <w:rFonts w:ascii="Arial" w:hAnsi="Arial" w:cs="Arial"/>
          <w:color w:val="201F1E"/>
          <w:shd w:val="clear" w:color="auto" w:fill="FFFFFF"/>
        </w:rPr>
        <w:t xml:space="preserve">Zhotovitel podáním nabídky do </w:t>
      </w:r>
      <w:r w:rsidRPr="002106F1">
        <w:rPr>
          <w:rFonts w:ascii="Arial" w:hAnsi="Arial" w:cs="Arial"/>
          <w:color w:val="201F1E"/>
          <w:shd w:val="clear" w:color="auto" w:fill="FFFFFF"/>
        </w:rPr>
        <w:t>zadávacího</w:t>
      </w:r>
      <w:r w:rsidR="006867E7" w:rsidRPr="002106F1" w:rsidDel="006867E7">
        <w:rPr>
          <w:rFonts w:ascii="Arial" w:hAnsi="Arial" w:cs="Arial"/>
          <w:color w:val="201F1E"/>
          <w:shd w:val="clear" w:color="auto" w:fill="FFFFFF"/>
        </w:rPr>
        <w:t xml:space="preserve"> </w:t>
      </w:r>
      <w:r w:rsidRPr="00BA387B">
        <w:rPr>
          <w:rFonts w:ascii="Arial" w:hAnsi="Arial" w:cs="Arial"/>
          <w:color w:val="201F1E"/>
          <w:shd w:val="clear" w:color="auto" w:fill="FFFFFF"/>
        </w:rPr>
        <w:t>řízení na realizaci stavby uvedené v čl. I odst. 2 smlouvy vyjádřil</w:t>
      </w:r>
      <w:r>
        <w:rPr>
          <w:rFonts w:ascii="Arial" w:hAnsi="Arial" w:cs="Arial"/>
          <w:color w:val="201F1E"/>
          <w:shd w:val="clear" w:color="auto" w:fill="FFFFFF"/>
        </w:rPr>
        <w:t xml:space="preserve"> svůj souhlas se zásadami </w:t>
      </w:r>
      <w:r w:rsidR="00BA387B">
        <w:rPr>
          <w:rFonts w:ascii="Arial" w:hAnsi="Arial" w:cs="Arial"/>
          <w:color w:val="201F1E"/>
          <w:shd w:val="clear" w:color="auto" w:fill="FFFFFF"/>
        </w:rPr>
        <w:br/>
      </w:r>
      <w:r>
        <w:rPr>
          <w:rFonts w:ascii="Arial" w:hAnsi="Arial" w:cs="Arial"/>
          <w:color w:val="201F1E"/>
          <w:shd w:val="clear" w:color="auto" w:fill="FFFFFF"/>
        </w:rPr>
        <w:t>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424945AD" w:rsidR="00943F4A" w:rsidRPr="00D9780F" w:rsidRDefault="00943F4A" w:rsidP="00943F4A">
            <w:pPr>
              <w:rPr>
                <w:rFonts w:ascii="Arial" w:hAnsi="Arial" w:cs="Arial"/>
              </w:rPr>
            </w:pPr>
            <w:r w:rsidRPr="00D9780F">
              <w:rPr>
                <w:rFonts w:ascii="Arial" w:hAnsi="Arial" w:cs="Arial"/>
              </w:rPr>
              <w:lastRenderedPageBreak/>
              <w:t>V</w:t>
            </w:r>
            <w:r w:rsidR="006867E7">
              <w:rPr>
                <w:rFonts w:ascii="Arial" w:hAnsi="Arial" w:cs="Arial"/>
              </w:rPr>
              <w:t xml:space="preserve"> Hradci Králové</w:t>
            </w:r>
            <w:r w:rsidRPr="00D9780F">
              <w:rPr>
                <w:rFonts w:ascii="Arial" w:hAnsi="Arial" w:cs="Arial"/>
              </w:rPr>
              <w:t xml:space="preserve"> dne</w:t>
            </w:r>
          </w:p>
        </w:tc>
        <w:tc>
          <w:tcPr>
            <w:tcW w:w="4536" w:type="dxa"/>
            <w:gridSpan w:val="2"/>
            <w:shd w:val="clear" w:color="auto" w:fill="auto"/>
          </w:tcPr>
          <w:p w14:paraId="1F42C9C8" w14:textId="1002E15B" w:rsidR="00943F4A" w:rsidRPr="00D9780F" w:rsidRDefault="00943F4A" w:rsidP="00943F4A">
            <w:pPr>
              <w:rPr>
                <w:rFonts w:ascii="Arial" w:hAnsi="Arial" w:cs="Arial"/>
              </w:rPr>
            </w:pPr>
            <w:r w:rsidRPr="00D9780F">
              <w:rPr>
                <w:rFonts w:ascii="Arial" w:hAnsi="Arial" w:cs="Arial"/>
              </w:rPr>
              <w:t>V……………</w:t>
            </w:r>
            <w:proofErr w:type="gramStart"/>
            <w:r w:rsidRPr="00D9780F">
              <w:rPr>
                <w:rFonts w:ascii="Arial" w:hAnsi="Arial" w:cs="Arial"/>
              </w:rPr>
              <w:t>…….</w:t>
            </w:r>
            <w:proofErr w:type="gramEnd"/>
            <w:r w:rsidRPr="00D9780F">
              <w:rPr>
                <w:rFonts w:ascii="Arial" w:hAnsi="Arial" w:cs="Arial"/>
              </w:rPr>
              <w:t>. dne……</w:t>
            </w:r>
          </w:p>
        </w:tc>
      </w:tr>
      <w:tr w:rsidR="00943F4A" w:rsidRPr="00E725DA" w14:paraId="206AB041" w14:textId="77777777" w:rsidTr="00BD0F34">
        <w:trPr>
          <w:gridAfter w:val="1"/>
          <w:wAfter w:w="140" w:type="dxa"/>
        </w:trPr>
        <w:tc>
          <w:tcPr>
            <w:tcW w:w="4536" w:type="dxa"/>
            <w:shd w:val="clear" w:color="auto" w:fill="auto"/>
          </w:tcPr>
          <w:p w14:paraId="6CB4DE53" w14:textId="77777777" w:rsidR="00943F4A" w:rsidRDefault="00943F4A" w:rsidP="00943F4A">
            <w:pPr>
              <w:rPr>
                <w:rFonts w:ascii="Arial" w:hAnsi="Arial" w:cs="Arial"/>
              </w:rPr>
            </w:pPr>
          </w:p>
          <w:p w14:paraId="1FE0D7AC" w14:textId="77777777" w:rsidR="00F56DCE" w:rsidRPr="00D9780F" w:rsidRDefault="00F56DCE"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12421910" w14:textId="7DCD39B0" w:rsidR="006867E7" w:rsidRPr="007E4650" w:rsidRDefault="006867E7" w:rsidP="00F56DCE">
            <w:pPr>
              <w:spacing w:after="0"/>
              <w:rPr>
                <w:rFonts w:ascii="Arial" w:hAnsi="Arial" w:cs="Arial"/>
              </w:rPr>
            </w:pPr>
            <w:r w:rsidRPr="007E4650">
              <w:rPr>
                <w:rFonts w:ascii="Arial" w:hAnsi="Arial" w:cs="Arial"/>
              </w:rPr>
              <w:t>Ing. Petr Lázňovský</w:t>
            </w:r>
          </w:p>
          <w:p w14:paraId="0CC8303D" w14:textId="77777777" w:rsidR="006867E7" w:rsidRPr="007E4650" w:rsidRDefault="006867E7" w:rsidP="00F56DCE">
            <w:pPr>
              <w:spacing w:after="0"/>
              <w:rPr>
                <w:rFonts w:ascii="Arial" w:hAnsi="Arial" w:cs="Arial"/>
              </w:rPr>
            </w:pPr>
            <w:r w:rsidRPr="007E4650">
              <w:rPr>
                <w:rFonts w:ascii="Arial" w:hAnsi="Arial" w:cs="Arial"/>
              </w:rPr>
              <w:t>ředitel Krajského pozemkového úřadu</w:t>
            </w:r>
          </w:p>
          <w:p w14:paraId="76EF5B30" w14:textId="77777777" w:rsidR="006867E7" w:rsidRPr="007E4650" w:rsidRDefault="006867E7" w:rsidP="00F56DCE">
            <w:pPr>
              <w:spacing w:after="0"/>
              <w:rPr>
                <w:rFonts w:ascii="Arial" w:hAnsi="Arial" w:cs="Arial"/>
              </w:rPr>
            </w:pPr>
            <w:r w:rsidRPr="007E4650">
              <w:rPr>
                <w:rFonts w:ascii="Arial" w:hAnsi="Arial" w:cs="Arial"/>
              </w:rPr>
              <w:t>pro Královéhradecký kraj</w:t>
            </w:r>
          </w:p>
          <w:p w14:paraId="5828D63D" w14:textId="4A60255D" w:rsidR="00BD0F34" w:rsidRPr="00487887" w:rsidRDefault="006867E7" w:rsidP="00F56DCE">
            <w:pPr>
              <w:spacing w:after="0"/>
              <w:rPr>
                <w:rFonts w:ascii="Arial" w:hAnsi="Arial" w:cs="Arial"/>
                <w:b/>
                <w:bCs/>
              </w:rPr>
            </w:pPr>
            <w:r w:rsidRPr="007E4650">
              <w:rPr>
                <w:rFonts w:ascii="Arial" w:hAnsi="Arial" w:cs="Arial"/>
              </w:rPr>
              <w:t>Státní pozemkový úřad</w:t>
            </w: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820343" w:rsidR="00BD0F34" w:rsidRPr="00A57CD4" w:rsidRDefault="00BD0F34" w:rsidP="001C1D8A">
            <w:pPr>
              <w:rPr>
                <w:rFonts w:ascii="Arial" w:hAnsi="Arial" w:cs="Arial"/>
              </w:rPr>
            </w:pPr>
            <w:r w:rsidRPr="007F72E0">
              <w:rPr>
                <w:rFonts w:ascii="Arial" w:hAnsi="Arial" w:cs="Arial"/>
                <w:b/>
                <w:bCs/>
                <w:highlight w:val="yellow"/>
              </w:rPr>
              <w:t>[DOPLNIT]</w:t>
            </w:r>
          </w:p>
        </w:tc>
      </w:tr>
    </w:tbl>
    <w:p w14:paraId="19A6FCAE" w14:textId="77777777" w:rsidR="005B4750" w:rsidRPr="00D9780F" w:rsidRDefault="005B4750" w:rsidP="009B3B28">
      <w:pPr>
        <w:rPr>
          <w:rFonts w:ascii="Arial" w:hAnsi="Arial" w:cs="Arial"/>
        </w:rPr>
      </w:pPr>
    </w:p>
    <w:p w14:paraId="2DA2EF41" w14:textId="2300DBCA" w:rsidR="00421DE5" w:rsidRDefault="00421DE5">
      <w:pPr>
        <w:rPr>
          <w:rFonts w:ascii="Arial" w:hAnsi="Arial" w:cs="Arial"/>
        </w:rPr>
      </w:pPr>
      <w:r>
        <w:rPr>
          <w:rFonts w:ascii="Arial" w:hAnsi="Arial" w:cs="Arial"/>
        </w:rPr>
        <w:br w:type="page"/>
      </w:r>
    </w:p>
    <w:p w14:paraId="067587C4" w14:textId="77777777" w:rsidR="006867E7" w:rsidRDefault="006867E7" w:rsidP="006867E7">
      <w:pPr>
        <w:rPr>
          <w:rFonts w:ascii="Arial" w:hAnsi="Arial" w:cs="Arial"/>
          <w:b/>
          <w:bCs/>
          <w:sz w:val="28"/>
          <w:szCs w:val="28"/>
          <w:u w:val="single"/>
        </w:rPr>
      </w:pPr>
      <w:bookmarkStart w:id="59" w:name="_Hlk72416864"/>
      <w:r>
        <w:rPr>
          <w:rFonts w:ascii="Arial" w:hAnsi="Arial" w:cs="Arial"/>
          <w:b/>
          <w:bCs/>
          <w:sz w:val="28"/>
          <w:szCs w:val="28"/>
          <w:u w:val="single"/>
        </w:rPr>
        <w:lastRenderedPageBreak/>
        <w:t>Přílo</w:t>
      </w:r>
      <w:r w:rsidRPr="00D7292D">
        <w:rPr>
          <w:rFonts w:ascii="Arial" w:hAnsi="Arial" w:cs="Arial"/>
          <w:b/>
          <w:bCs/>
          <w:sz w:val="28"/>
          <w:szCs w:val="28"/>
          <w:u w:val="single"/>
        </w:rPr>
        <w:t>ha č. 1</w:t>
      </w:r>
      <w:r>
        <w:rPr>
          <w:rFonts w:ascii="Arial" w:hAnsi="Arial" w:cs="Arial"/>
          <w:b/>
          <w:bCs/>
          <w:sz w:val="28"/>
          <w:szCs w:val="28"/>
          <w:u w:val="single"/>
        </w:rPr>
        <w:t xml:space="preserve"> Smlouvy o dílo</w:t>
      </w:r>
      <w:r w:rsidRPr="00D7292D">
        <w:rPr>
          <w:rFonts w:ascii="Arial" w:hAnsi="Arial" w:cs="Arial"/>
          <w:b/>
          <w:bCs/>
          <w:sz w:val="28"/>
          <w:szCs w:val="28"/>
          <w:u w:val="single"/>
        </w:rPr>
        <w:t xml:space="preserve"> </w:t>
      </w:r>
    </w:p>
    <w:p w14:paraId="65E62AA4" w14:textId="77777777" w:rsidR="006867E7" w:rsidRPr="00E87022" w:rsidRDefault="006867E7" w:rsidP="006867E7">
      <w:pPr>
        <w:rPr>
          <w:rFonts w:ascii="Arial" w:hAnsi="Arial" w:cs="Arial"/>
          <w:b/>
          <w:bCs/>
          <w:sz w:val="28"/>
          <w:szCs w:val="28"/>
        </w:rPr>
      </w:pPr>
      <w:r w:rsidRPr="00E87022">
        <w:rPr>
          <w:rFonts w:ascii="Arial" w:hAnsi="Arial" w:cs="Arial"/>
          <w:b/>
          <w:bCs/>
          <w:sz w:val="28"/>
          <w:szCs w:val="28"/>
        </w:rPr>
        <w:t xml:space="preserve">Specifikace díla (spolufinancováno z PRV) </w:t>
      </w:r>
    </w:p>
    <w:p w14:paraId="49FEB782" w14:textId="77777777" w:rsidR="006867E7" w:rsidRPr="00127A46" w:rsidRDefault="006867E7" w:rsidP="006867E7">
      <w:pPr>
        <w:rPr>
          <w:rFonts w:ascii="Arial" w:hAnsi="Arial" w:cs="Arial"/>
          <w:b/>
          <w:bCs/>
          <w:sz w:val="28"/>
          <w:szCs w:val="28"/>
          <w:u w:val="single"/>
        </w:rPr>
      </w:pPr>
      <w:r w:rsidRPr="00324B94">
        <w:rPr>
          <w:rFonts w:ascii="Arial" w:hAnsi="Arial" w:cs="Arial"/>
          <w:b/>
          <w:sz w:val="28"/>
          <w:szCs w:val="28"/>
        </w:rPr>
        <w:t>R 193 – Cesta C11 v </w:t>
      </w:r>
      <w:proofErr w:type="spellStart"/>
      <w:r w:rsidRPr="00324B94">
        <w:rPr>
          <w:rFonts w:ascii="Arial" w:hAnsi="Arial" w:cs="Arial"/>
          <w:b/>
          <w:sz w:val="28"/>
          <w:szCs w:val="28"/>
        </w:rPr>
        <w:t>k.ú</w:t>
      </w:r>
      <w:proofErr w:type="spellEnd"/>
      <w:r w:rsidRPr="00324B94">
        <w:rPr>
          <w:rFonts w:ascii="Arial" w:hAnsi="Arial" w:cs="Arial"/>
          <w:b/>
          <w:sz w:val="28"/>
          <w:szCs w:val="28"/>
        </w:rPr>
        <w:t>. Skalička n. Labem</w:t>
      </w:r>
    </w:p>
    <w:p w14:paraId="4BD2DF93" w14:textId="77777777" w:rsidR="006867E7" w:rsidRDefault="006867E7" w:rsidP="006867E7">
      <w:pPr>
        <w:spacing w:after="0" w:line="240" w:lineRule="auto"/>
        <w:contextualSpacing/>
        <w:jc w:val="both"/>
        <w:rPr>
          <w:rFonts w:ascii="Arial" w:hAnsi="Arial" w:cs="Arial"/>
        </w:rPr>
      </w:pPr>
      <w:r w:rsidRPr="005C256E">
        <w:rPr>
          <w:rFonts w:ascii="Arial" w:hAnsi="Arial" w:cs="Arial"/>
        </w:rPr>
        <w:t xml:space="preserve">Předmětem veřejné zakázky dle této smlouvy o dílo na zhotovení stavby (PRV) je realizace </w:t>
      </w:r>
    </w:p>
    <w:p w14:paraId="73D7F313" w14:textId="32703279" w:rsidR="006867E7" w:rsidRPr="00324B94" w:rsidRDefault="006867E7" w:rsidP="00501D47">
      <w:pPr>
        <w:spacing w:after="0" w:line="240" w:lineRule="auto"/>
        <w:contextualSpacing/>
        <w:jc w:val="both"/>
        <w:rPr>
          <w:rFonts w:ascii="Arial" w:hAnsi="Arial" w:cs="Arial"/>
        </w:rPr>
      </w:pPr>
      <w:r w:rsidRPr="005C256E">
        <w:rPr>
          <w:rFonts w:ascii="Arial" w:hAnsi="Arial" w:cs="Arial"/>
        </w:rPr>
        <w:t xml:space="preserve">navržených společných opatření vyplývající </w:t>
      </w:r>
      <w:bookmarkStart w:id="60" w:name="_Hlk123284342"/>
      <w:r w:rsidRPr="005C256E">
        <w:rPr>
          <w:rFonts w:ascii="Arial" w:hAnsi="Arial" w:cs="Arial"/>
        </w:rPr>
        <w:t>z komplexních pozemkových úprav v </w:t>
      </w:r>
      <w:proofErr w:type="spellStart"/>
      <w:r w:rsidRPr="005C256E">
        <w:rPr>
          <w:rFonts w:ascii="Arial" w:hAnsi="Arial" w:cs="Arial"/>
        </w:rPr>
        <w:t>k.ú</w:t>
      </w:r>
      <w:proofErr w:type="spellEnd"/>
      <w:r w:rsidRPr="005C256E">
        <w:rPr>
          <w:rFonts w:ascii="Arial" w:hAnsi="Arial" w:cs="Arial"/>
        </w:rPr>
        <w:t>. Skalička nad Labem, okres Hradec Králové a ze schváleného Plánu společných zařízení</w:t>
      </w:r>
      <w:bookmarkEnd w:id="60"/>
      <w:r w:rsidRPr="005C256E">
        <w:rPr>
          <w:rFonts w:ascii="Arial" w:hAnsi="Arial" w:cs="Arial"/>
        </w:rPr>
        <w:t xml:space="preserve">. </w:t>
      </w:r>
      <w:bookmarkStart w:id="61" w:name="_Hlk123284364"/>
      <w:r w:rsidRPr="00324B94">
        <w:rPr>
          <w:rFonts w:ascii="Arial" w:eastAsia="Calibri" w:hAnsi="Arial" w:cs="Arial"/>
        </w:rPr>
        <w:t>Jedná se o</w:t>
      </w:r>
      <w:r w:rsidR="002F7D0B">
        <w:rPr>
          <w:rFonts w:ascii="Arial" w:eastAsia="Calibri" w:hAnsi="Arial" w:cs="Arial"/>
        </w:rPr>
        <w:t> </w:t>
      </w:r>
      <w:r w:rsidRPr="00324B94">
        <w:rPr>
          <w:rFonts w:ascii="Arial" w:eastAsia="Calibri" w:hAnsi="Arial" w:cs="Arial"/>
        </w:rPr>
        <w:t xml:space="preserve">realizaci novostavby účelové </w:t>
      </w:r>
      <w:proofErr w:type="gramStart"/>
      <w:r w:rsidRPr="00324B94">
        <w:rPr>
          <w:rFonts w:ascii="Arial" w:eastAsia="Calibri" w:hAnsi="Arial" w:cs="Arial"/>
        </w:rPr>
        <w:t>komunikace - polní</w:t>
      </w:r>
      <w:proofErr w:type="gramEnd"/>
      <w:r w:rsidRPr="00324B94">
        <w:rPr>
          <w:rFonts w:ascii="Arial" w:eastAsia="Calibri" w:hAnsi="Arial" w:cs="Arial"/>
        </w:rPr>
        <w:t xml:space="preserve"> cesty C11 s asfaltobetonovým povrchem, odvodnění polní cesty do Černilovského potoka, </w:t>
      </w:r>
      <w:r w:rsidRPr="00324B94">
        <w:rPr>
          <w:rFonts w:ascii="Arial" w:hAnsi="Arial" w:cs="Arial"/>
        </w:rPr>
        <w:t>provedení výsadeb 10 ks stromů, vše v k.</w:t>
      </w:r>
      <w:r w:rsidR="002F7D0B">
        <w:rPr>
          <w:rFonts w:ascii="Arial" w:hAnsi="Arial" w:cs="Arial"/>
        </w:rPr>
        <w:t> </w:t>
      </w:r>
      <w:proofErr w:type="spellStart"/>
      <w:r w:rsidRPr="00324B94">
        <w:rPr>
          <w:rFonts w:ascii="Arial" w:hAnsi="Arial" w:cs="Arial"/>
        </w:rPr>
        <w:t>ú.</w:t>
      </w:r>
      <w:proofErr w:type="spellEnd"/>
      <w:r w:rsidRPr="00324B94">
        <w:rPr>
          <w:rFonts w:ascii="Arial" w:hAnsi="Arial" w:cs="Arial"/>
        </w:rPr>
        <w:t xml:space="preserve"> Skalička nad Labem, okres Hradec Králové.</w:t>
      </w:r>
    </w:p>
    <w:p w14:paraId="3E951697" w14:textId="77777777" w:rsidR="006867E7" w:rsidRDefault="006867E7" w:rsidP="006867E7">
      <w:pPr>
        <w:spacing w:line="240" w:lineRule="auto"/>
        <w:contextualSpacing/>
        <w:jc w:val="both"/>
        <w:rPr>
          <w:rFonts w:ascii="Arial" w:hAnsi="Arial" w:cs="Arial"/>
        </w:rPr>
      </w:pPr>
    </w:p>
    <w:p w14:paraId="78906DE7" w14:textId="77777777" w:rsidR="006867E7" w:rsidRPr="00324B94" w:rsidRDefault="006867E7" w:rsidP="006867E7">
      <w:pPr>
        <w:spacing w:line="240" w:lineRule="auto"/>
        <w:contextualSpacing/>
        <w:jc w:val="both"/>
        <w:rPr>
          <w:rFonts w:ascii="Arial" w:hAnsi="Arial" w:cs="Arial"/>
        </w:rPr>
      </w:pPr>
      <w:r w:rsidRPr="00324B94">
        <w:rPr>
          <w:rFonts w:ascii="Arial" w:hAnsi="Arial" w:cs="Arial"/>
        </w:rPr>
        <w:t xml:space="preserve">Podrobnou definici předmětu veřejné zakázky a technické </w:t>
      </w:r>
      <w:proofErr w:type="gramStart"/>
      <w:r w:rsidRPr="00324B94">
        <w:rPr>
          <w:rFonts w:ascii="Arial" w:hAnsi="Arial" w:cs="Arial"/>
        </w:rPr>
        <w:t>podmínky  stanovuje</w:t>
      </w:r>
      <w:proofErr w:type="gramEnd"/>
      <w:r w:rsidRPr="00324B94">
        <w:rPr>
          <w:rFonts w:ascii="Arial" w:hAnsi="Arial" w:cs="Arial"/>
        </w:rPr>
        <w:t xml:space="preserve"> projektová dokumentace vypracovaná projekční společností </w:t>
      </w:r>
      <w:bookmarkStart w:id="62" w:name="_Hlk159421675"/>
      <w:proofErr w:type="spellStart"/>
      <w:r w:rsidRPr="00324B94">
        <w:rPr>
          <w:rFonts w:ascii="Arial" w:hAnsi="Arial" w:cs="Arial"/>
        </w:rPr>
        <w:t>Agroprojekce</w:t>
      </w:r>
      <w:proofErr w:type="spellEnd"/>
      <w:r w:rsidRPr="00324B94">
        <w:rPr>
          <w:rFonts w:ascii="Arial" w:hAnsi="Arial" w:cs="Arial"/>
        </w:rPr>
        <w:t xml:space="preserve"> Litomyšl, spol. s r.o., se sídlem Rokycanova 114/IV, 566 01 Vysoké Mýto</w:t>
      </w:r>
      <w:bookmarkEnd w:id="62"/>
      <w:r w:rsidRPr="00324B94">
        <w:rPr>
          <w:rFonts w:ascii="Arial" w:hAnsi="Arial" w:cs="Arial"/>
        </w:rPr>
        <w:t>, pod zakázkovým číslem  004 30/22, dále soupis dodávek, služeb a stavebních prací  a technické  specifikace (podmínky).</w:t>
      </w:r>
    </w:p>
    <w:p w14:paraId="57D528F5" w14:textId="77777777" w:rsidR="006867E7" w:rsidRDefault="006867E7" w:rsidP="006867E7">
      <w:pPr>
        <w:spacing w:after="0" w:line="240" w:lineRule="auto"/>
        <w:contextualSpacing/>
        <w:rPr>
          <w:rFonts w:ascii="Arial" w:hAnsi="Arial" w:cs="Arial"/>
          <w:u w:val="single"/>
        </w:rPr>
      </w:pPr>
    </w:p>
    <w:p w14:paraId="27912A87" w14:textId="77777777" w:rsidR="006867E7" w:rsidRPr="00324B94" w:rsidRDefault="006867E7" w:rsidP="006867E7">
      <w:pPr>
        <w:spacing w:after="0" w:line="240" w:lineRule="auto"/>
        <w:contextualSpacing/>
        <w:rPr>
          <w:rFonts w:ascii="Arial" w:hAnsi="Arial" w:cs="Arial"/>
          <w:u w:val="single"/>
        </w:rPr>
      </w:pPr>
      <w:r w:rsidRPr="00324B94">
        <w:rPr>
          <w:rFonts w:ascii="Arial" w:hAnsi="Arial" w:cs="Arial"/>
          <w:u w:val="single"/>
        </w:rPr>
        <w:t>Součástí realizace stavebních prací dále je:</w:t>
      </w:r>
    </w:p>
    <w:p w14:paraId="071949A0" w14:textId="77777777" w:rsidR="006867E7" w:rsidRPr="005C256E" w:rsidRDefault="006867E7" w:rsidP="006867E7">
      <w:pPr>
        <w:pStyle w:val="Odrky"/>
        <w:spacing w:after="0"/>
        <w:contextualSpacing/>
        <w:rPr>
          <w:rFonts w:cs="Arial"/>
          <w:szCs w:val="22"/>
        </w:rPr>
      </w:pPr>
      <w:r w:rsidRPr="005C256E">
        <w:rPr>
          <w:rFonts w:cs="Arial"/>
          <w:szCs w:val="22"/>
        </w:rPr>
        <w:t>geodetické vytyčení před zahájení realizace stavebních prací</w:t>
      </w:r>
    </w:p>
    <w:p w14:paraId="702A24A9" w14:textId="77777777" w:rsidR="006867E7" w:rsidRPr="005C256E" w:rsidRDefault="006867E7" w:rsidP="006867E7">
      <w:pPr>
        <w:pStyle w:val="Odrky"/>
        <w:spacing w:after="0"/>
        <w:contextualSpacing/>
        <w:rPr>
          <w:rFonts w:cs="Arial"/>
          <w:szCs w:val="22"/>
        </w:rPr>
      </w:pPr>
      <w:r w:rsidRPr="005C256E">
        <w:rPr>
          <w:rFonts w:cs="Arial"/>
          <w:szCs w:val="22"/>
        </w:rPr>
        <w:t>zajištění archeologického dohledu stavby</w:t>
      </w:r>
    </w:p>
    <w:p w14:paraId="1BCD67AD" w14:textId="77777777" w:rsidR="006867E7" w:rsidRPr="005C256E" w:rsidRDefault="006867E7" w:rsidP="006867E7">
      <w:pPr>
        <w:pStyle w:val="Odrky"/>
        <w:spacing w:after="0"/>
        <w:contextualSpacing/>
        <w:rPr>
          <w:rFonts w:cs="Arial"/>
          <w:szCs w:val="22"/>
        </w:rPr>
      </w:pPr>
      <w:r w:rsidRPr="005C256E">
        <w:rPr>
          <w:rFonts w:cs="Arial"/>
          <w:szCs w:val="22"/>
        </w:rPr>
        <w:t>geodetické zaměření skutečného provedení díla vč. vyhotovení geometrického pánu na zřízení věcného břemene</w:t>
      </w:r>
    </w:p>
    <w:p w14:paraId="320F0A20" w14:textId="77777777" w:rsidR="006867E7" w:rsidRPr="00324B94" w:rsidRDefault="006867E7" w:rsidP="006867E7">
      <w:pPr>
        <w:pStyle w:val="Odrky"/>
        <w:spacing w:after="0"/>
        <w:contextualSpacing/>
        <w:rPr>
          <w:rFonts w:cs="Arial"/>
          <w:szCs w:val="22"/>
          <w:u w:val="single"/>
        </w:rPr>
      </w:pPr>
      <w:r w:rsidRPr="005C256E">
        <w:rPr>
          <w:rFonts w:cs="Arial"/>
          <w:szCs w:val="22"/>
        </w:rPr>
        <w:t xml:space="preserve">vypracování projektové dokumentace skutečného provedení díla ve třech vyhotoveních v grafické (tištěné) a v jednom digitálním </w:t>
      </w:r>
    </w:p>
    <w:p w14:paraId="060442E6" w14:textId="77777777" w:rsidR="006867E7" w:rsidRPr="005C256E" w:rsidRDefault="006867E7" w:rsidP="006867E7">
      <w:pPr>
        <w:pStyle w:val="Odrky"/>
        <w:spacing w:after="0"/>
        <w:contextualSpacing/>
        <w:rPr>
          <w:rFonts w:cs="Arial"/>
          <w:szCs w:val="22"/>
          <w:u w:val="single"/>
        </w:rPr>
      </w:pPr>
      <w:r w:rsidRPr="005C256E">
        <w:rPr>
          <w:rFonts w:cs="Arial"/>
          <w:szCs w:val="22"/>
        </w:rPr>
        <w:t>výsadba 10 ks dřevin, osetí travní směsí</w:t>
      </w:r>
    </w:p>
    <w:p w14:paraId="6C8719CA" w14:textId="77777777" w:rsidR="006867E7" w:rsidRPr="005C256E" w:rsidRDefault="006867E7" w:rsidP="006867E7">
      <w:pPr>
        <w:spacing w:after="0" w:line="240" w:lineRule="auto"/>
        <w:contextualSpacing/>
        <w:rPr>
          <w:rFonts w:ascii="Arial" w:hAnsi="Arial" w:cs="Arial"/>
          <w:u w:val="single"/>
        </w:rPr>
      </w:pPr>
    </w:p>
    <w:p w14:paraId="15F548FB" w14:textId="77777777" w:rsidR="006867E7" w:rsidRPr="00324B94" w:rsidRDefault="006867E7" w:rsidP="006867E7">
      <w:pPr>
        <w:spacing w:after="0" w:line="240" w:lineRule="auto"/>
        <w:contextualSpacing/>
        <w:rPr>
          <w:rFonts w:ascii="Arial" w:hAnsi="Arial" w:cs="Arial"/>
        </w:rPr>
      </w:pPr>
      <w:r w:rsidRPr="00324B94">
        <w:rPr>
          <w:rFonts w:ascii="Arial" w:hAnsi="Arial" w:cs="Arial"/>
        </w:rPr>
        <w:t xml:space="preserve">Předmět veřejné zakázky je projektovou dokumentací členěn na následující stavební objekty </w:t>
      </w:r>
      <w:r w:rsidRPr="00324B94">
        <w:rPr>
          <w:rFonts w:ascii="Arial" w:hAnsi="Arial" w:cs="Arial"/>
        </w:rPr>
        <w:br/>
        <w:t xml:space="preserve">a provozní soubory: </w:t>
      </w:r>
    </w:p>
    <w:p w14:paraId="7DFD7C8D" w14:textId="77777777" w:rsidR="006867E7" w:rsidRDefault="006867E7" w:rsidP="006867E7">
      <w:pPr>
        <w:spacing w:after="0" w:line="240" w:lineRule="auto"/>
        <w:contextualSpacing/>
        <w:rPr>
          <w:rFonts w:ascii="Arial" w:hAnsi="Arial" w:cs="Arial"/>
          <w:u w:val="single"/>
        </w:rPr>
      </w:pPr>
      <w:r w:rsidRPr="00324B94">
        <w:rPr>
          <w:rFonts w:ascii="Arial" w:hAnsi="Arial" w:cs="Arial"/>
        </w:rPr>
        <w:t xml:space="preserve">SO – </w:t>
      </w:r>
      <w:proofErr w:type="gramStart"/>
      <w:r w:rsidRPr="00324B94">
        <w:rPr>
          <w:rFonts w:ascii="Arial" w:hAnsi="Arial" w:cs="Arial"/>
        </w:rPr>
        <w:t>101  Cesta</w:t>
      </w:r>
      <w:proofErr w:type="gramEnd"/>
      <w:r w:rsidRPr="00324B94">
        <w:rPr>
          <w:rFonts w:ascii="Arial" w:hAnsi="Arial" w:cs="Arial"/>
        </w:rPr>
        <w:t xml:space="preserve"> C11 v </w:t>
      </w:r>
      <w:proofErr w:type="spellStart"/>
      <w:r w:rsidRPr="00324B94">
        <w:rPr>
          <w:rFonts w:ascii="Arial" w:hAnsi="Arial" w:cs="Arial"/>
        </w:rPr>
        <w:t>k.ú</w:t>
      </w:r>
      <w:proofErr w:type="spellEnd"/>
      <w:r w:rsidRPr="00324B94">
        <w:rPr>
          <w:rFonts w:ascii="Arial" w:hAnsi="Arial" w:cs="Arial"/>
        </w:rPr>
        <w:t>. Skalička nad Labem</w:t>
      </w:r>
      <w:r w:rsidRPr="00324B94">
        <w:rPr>
          <w:rFonts w:ascii="Arial" w:hAnsi="Arial" w:cs="Arial"/>
        </w:rPr>
        <w:br/>
        <w:t>SO – 801 Výsadby</w:t>
      </w:r>
      <w:r w:rsidRPr="00324B94">
        <w:rPr>
          <w:rFonts w:ascii="Arial" w:hAnsi="Arial" w:cs="Arial"/>
        </w:rPr>
        <w:br/>
      </w:r>
    </w:p>
    <w:p w14:paraId="1D519108" w14:textId="77777777" w:rsidR="006867E7" w:rsidRPr="005C256E" w:rsidRDefault="006867E7" w:rsidP="006867E7">
      <w:pPr>
        <w:spacing w:after="0" w:line="240" w:lineRule="auto"/>
        <w:contextualSpacing/>
        <w:rPr>
          <w:rFonts w:ascii="Arial" w:hAnsi="Arial" w:cs="Arial"/>
          <w:u w:val="single"/>
        </w:rPr>
      </w:pPr>
    </w:p>
    <w:p w14:paraId="5D35A930" w14:textId="77777777" w:rsidR="006867E7" w:rsidRPr="005C256E" w:rsidRDefault="006867E7" w:rsidP="006867E7">
      <w:pPr>
        <w:spacing w:after="0" w:line="240" w:lineRule="auto"/>
        <w:contextualSpacing/>
        <w:rPr>
          <w:rFonts w:ascii="Arial" w:hAnsi="Arial" w:cs="Arial"/>
          <w:b/>
          <w:bCs/>
        </w:rPr>
      </w:pPr>
      <w:r w:rsidRPr="00324B94">
        <w:rPr>
          <w:rFonts w:ascii="Arial" w:hAnsi="Arial" w:cs="Arial"/>
          <w:b/>
          <w:bCs/>
          <w:u w:val="single"/>
        </w:rPr>
        <w:t>SO 101 – Cesta C11</w:t>
      </w:r>
      <w:r w:rsidRPr="00324B94">
        <w:rPr>
          <w:rFonts w:ascii="Arial" w:hAnsi="Arial" w:cs="Arial"/>
          <w:b/>
          <w:bCs/>
        </w:rPr>
        <w:t xml:space="preserve">: </w:t>
      </w:r>
    </w:p>
    <w:p w14:paraId="6EA86E23" w14:textId="77777777" w:rsidR="006867E7" w:rsidRPr="00324B94" w:rsidRDefault="006867E7" w:rsidP="00501D47">
      <w:pPr>
        <w:spacing w:after="0" w:line="240" w:lineRule="auto"/>
        <w:contextualSpacing/>
        <w:jc w:val="both"/>
        <w:rPr>
          <w:rFonts w:ascii="Arial" w:hAnsi="Arial" w:cs="Arial"/>
          <w:b/>
          <w:bCs/>
        </w:rPr>
      </w:pPr>
      <w:r w:rsidRPr="00324B94">
        <w:rPr>
          <w:rFonts w:ascii="Arial" w:hAnsi="Arial" w:cs="Arial"/>
        </w:rPr>
        <w:t>Začátek polní cesty C11 je vedle oploceného areálu s bývalým vojenským radarem v </w:t>
      </w:r>
      <w:proofErr w:type="spellStart"/>
      <w:r w:rsidRPr="00324B94">
        <w:rPr>
          <w:rFonts w:ascii="Arial" w:hAnsi="Arial" w:cs="Arial"/>
        </w:rPr>
        <w:t>k.ú</w:t>
      </w:r>
      <w:proofErr w:type="spellEnd"/>
      <w:r w:rsidRPr="00324B94">
        <w:rPr>
          <w:rFonts w:ascii="Arial" w:hAnsi="Arial" w:cs="Arial"/>
        </w:rPr>
        <w:t xml:space="preserve">. Skalička n. Labem, kde je cesta napojena na místní obslužnou komunikaci, cesta je vedena severním směrem až na hranici obvodu </w:t>
      </w:r>
      <w:proofErr w:type="spellStart"/>
      <w:r w:rsidRPr="00324B94">
        <w:rPr>
          <w:rFonts w:ascii="Arial" w:hAnsi="Arial" w:cs="Arial"/>
        </w:rPr>
        <w:t>KoPÚ</w:t>
      </w:r>
      <w:proofErr w:type="spellEnd"/>
      <w:r w:rsidRPr="00324B94">
        <w:rPr>
          <w:rFonts w:ascii="Arial" w:hAnsi="Arial" w:cs="Arial"/>
        </w:rPr>
        <w:t xml:space="preserve"> před intravilánem Skaličky, které dosáhne po cca. 0,750 km.</w:t>
      </w:r>
      <w:r w:rsidRPr="005C256E">
        <w:rPr>
          <w:rFonts w:ascii="Arial" w:hAnsi="Arial" w:cs="Arial"/>
        </w:rPr>
        <w:t xml:space="preserve"> </w:t>
      </w:r>
    </w:p>
    <w:p w14:paraId="4E963930" w14:textId="77777777" w:rsidR="006867E7" w:rsidRPr="005C256E" w:rsidRDefault="006867E7" w:rsidP="006867E7">
      <w:pPr>
        <w:spacing w:after="0" w:line="240" w:lineRule="auto"/>
        <w:contextualSpacing/>
        <w:jc w:val="both"/>
        <w:rPr>
          <w:rFonts w:ascii="Arial" w:hAnsi="Arial" w:cs="Arial"/>
        </w:rPr>
      </w:pPr>
      <w:r w:rsidRPr="005C256E">
        <w:rPr>
          <w:rFonts w:ascii="Arial" w:hAnsi="Arial" w:cs="Arial"/>
        </w:rPr>
        <w:t>Kategorie cesty – P5,0/20, d</w:t>
      </w:r>
      <w:r w:rsidRPr="00324B94">
        <w:rPr>
          <w:rFonts w:ascii="Arial" w:hAnsi="Arial" w:cs="Arial"/>
        </w:rPr>
        <w:t>élka novostavby polní cesty je 756,61 m, šířka cesty 4,5 m + 2 x 0,25 m krajnice</w:t>
      </w:r>
      <w:r w:rsidRPr="005C256E">
        <w:rPr>
          <w:rFonts w:ascii="Arial" w:hAnsi="Arial" w:cs="Arial"/>
        </w:rPr>
        <w:t xml:space="preserve"> </w:t>
      </w:r>
      <w:proofErr w:type="gramStart"/>
      <w:r w:rsidRPr="005C256E">
        <w:rPr>
          <w:rFonts w:ascii="Arial" w:hAnsi="Arial" w:cs="Arial"/>
        </w:rPr>
        <w:t>z</w:t>
      </w:r>
      <w:proofErr w:type="gramEnd"/>
      <w:r w:rsidRPr="005C256E">
        <w:rPr>
          <w:rFonts w:ascii="Arial" w:hAnsi="Arial" w:cs="Arial"/>
        </w:rPr>
        <w:t> asfaltovým recyklátem</w:t>
      </w:r>
      <w:r w:rsidRPr="00324B94">
        <w:rPr>
          <w:rFonts w:ascii="Arial" w:hAnsi="Arial" w:cs="Arial"/>
        </w:rPr>
        <w:t>, povrch</w:t>
      </w:r>
      <w:r w:rsidRPr="005C256E">
        <w:rPr>
          <w:rFonts w:ascii="Arial" w:hAnsi="Arial" w:cs="Arial"/>
        </w:rPr>
        <w:t xml:space="preserve"> polní cesty</w:t>
      </w:r>
      <w:r w:rsidRPr="00324B94">
        <w:rPr>
          <w:rFonts w:ascii="Arial" w:hAnsi="Arial" w:cs="Arial"/>
        </w:rPr>
        <w:t xml:space="preserve"> z asfaltobetonu, odvodnění krytu podélným a příčným sklonem cesty, odvodnění pláně příkopem v délce 625,80 m, drenáží v délce 157,45 m, odvodnění je zaústěno do</w:t>
      </w:r>
      <w:r w:rsidRPr="005C256E">
        <w:rPr>
          <w:rFonts w:ascii="Arial" w:hAnsi="Arial" w:cs="Arial"/>
        </w:rPr>
        <w:t xml:space="preserve"> </w:t>
      </w:r>
      <w:r w:rsidRPr="00324B94">
        <w:rPr>
          <w:rFonts w:ascii="Arial" w:hAnsi="Arial" w:cs="Arial"/>
        </w:rPr>
        <w:t>Černilovského potoka, 2 výhybny, 3 sjezdy, 1 příčný propustek.</w:t>
      </w:r>
      <w:r w:rsidRPr="00324B94">
        <w:rPr>
          <w:rFonts w:ascii="Arial" w:hAnsi="Arial" w:cs="Arial"/>
        </w:rPr>
        <w:br/>
      </w:r>
    </w:p>
    <w:p w14:paraId="741CC5AB" w14:textId="77777777" w:rsidR="006867E7" w:rsidRPr="00324B94" w:rsidRDefault="006867E7" w:rsidP="006867E7">
      <w:pPr>
        <w:spacing w:after="0" w:line="240" w:lineRule="auto"/>
        <w:ind w:firstLine="284"/>
        <w:contextualSpacing/>
        <w:jc w:val="both"/>
        <w:rPr>
          <w:rFonts w:ascii="Arial" w:hAnsi="Arial" w:cs="Arial"/>
        </w:rPr>
      </w:pPr>
      <w:r w:rsidRPr="00324B94">
        <w:rPr>
          <w:rFonts w:ascii="Arial" w:hAnsi="Arial" w:cs="Arial"/>
        </w:rPr>
        <w:t xml:space="preserve">Příčný </w:t>
      </w:r>
      <w:proofErr w:type="gramStart"/>
      <w:r w:rsidRPr="00324B94">
        <w:rPr>
          <w:rFonts w:ascii="Arial" w:hAnsi="Arial" w:cs="Arial"/>
        </w:rPr>
        <w:t>sklon :</w:t>
      </w:r>
      <w:proofErr w:type="gramEnd"/>
      <w:r>
        <w:rPr>
          <w:rFonts w:ascii="Arial" w:hAnsi="Arial" w:cs="Arial"/>
        </w:rPr>
        <w:t xml:space="preserve"> </w:t>
      </w:r>
      <w:r w:rsidRPr="00324B94">
        <w:rPr>
          <w:rFonts w:ascii="Arial" w:hAnsi="Arial" w:cs="Arial"/>
        </w:rPr>
        <w:t>3,0 % - jednostranný</w:t>
      </w:r>
    </w:p>
    <w:p w14:paraId="0ED82C28" w14:textId="77777777" w:rsidR="006867E7" w:rsidRPr="00324B94" w:rsidRDefault="006867E7" w:rsidP="006867E7">
      <w:pPr>
        <w:pStyle w:val="Normln1"/>
        <w:tabs>
          <w:tab w:val="left" w:pos="284"/>
          <w:tab w:val="left" w:pos="2127"/>
          <w:tab w:val="left" w:pos="6379"/>
        </w:tabs>
        <w:ind w:firstLine="284"/>
        <w:contextualSpacing/>
        <w:jc w:val="both"/>
        <w:rPr>
          <w:rFonts w:ascii="Arial" w:hAnsi="Arial" w:cs="Arial"/>
          <w:sz w:val="22"/>
          <w:szCs w:val="22"/>
        </w:rPr>
      </w:pPr>
      <w:r w:rsidRPr="00324B94">
        <w:rPr>
          <w:rFonts w:ascii="Arial" w:hAnsi="Arial" w:cs="Arial"/>
          <w:sz w:val="22"/>
          <w:szCs w:val="22"/>
        </w:rPr>
        <w:t>Konstrukce</w:t>
      </w:r>
      <w:r w:rsidRPr="005C256E">
        <w:rPr>
          <w:rFonts w:ascii="Arial" w:hAnsi="Arial" w:cs="Arial"/>
          <w:sz w:val="22"/>
          <w:szCs w:val="22"/>
        </w:rPr>
        <w:t xml:space="preserve"> cesty C</w:t>
      </w:r>
      <w:proofErr w:type="gramStart"/>
      <w:r w:rsidRPr="005C256E">
        <w:rPr>
          <w:rFonts w:ascii="Arial" w:hAnsi="Arial" w:cs="Arial"/>
          <w:sz w:val="22"/>
          <w:szCs w:val="22"/>
        </w:rPr>
        <w:t>11</w:t>
      </w:r>
      <w:r w:rsidRPr="00324B94">
        <w:rPr>
          <w:rFonts w:ascii="Arial" w:hAnsi="Arial" w:cs="Arial"/>
          <w:sz w:val="22"/>
          <w:szCs w:val="22"/>
        </w:rPr>
        <w:t>:</w:t>
      </w:r>
      <w:r w:rsidRPr="005C256E">
        <w:rPr>
          <w:rFonts w:ascii="Arial" w:hAnsi="Arial" w:cs="Arial"/>
          <w:sz w:val="22"/>
          <w:szCs w:val="22"/>
        </w:rPr>
        <w:t xml:space="preserve">   </w:t>
      </w:r>
      <w:proofErr w:type="gramEnd"/>
      <w:r w:rsidRPr="005C256E">
        <w:rPr>
          <w:rFonts w:ascii="Arial" w:hAnsi="Arial" w:cs="Arial"/>
          <w:sz w:val="22"/>
          <w:szCs w:val="22"/>
        </w:rPr>
        <w:t xml:space="preserve">   </w:t>
      </w:r>
      <w:r w:rsidRPr="00324B94">
        <w:rPr>
          <w:rFonts w:ascii="Arial" w:hAnsi="Arial" w:cs="Arial"/>
          <w:sz w:val="22"/>
          <w:szCs w:val="22"/>
        </w:rPr>
        <w:t>km 0,000 00 - 0,756 61</w:t>
      </w:r>
    </w:p>
    <w:p w14:paraId="1622B7E7" w14:textId="77777777" w:rsidR="006867E7" w:rsidRPr="00324B94" w:rsidRDefault="006867E7" w:rsidP="006867E7">
      <w:pPr>
        <w:pStyle w:val="LO-Normal"/>
        <w:tabs>
          <w:tab w:val="left" w:pos="284"/>
          <w:tab w:val="left" w:pos="2835"/>
          <w:tab w:val="left" w:pos="4536"/>
          <w:tab w:val="left" w:pos="6379"/>
        </w:tabs>
        <w:ind w:firstLine="284"/>
        <w:contextualSpacing/>
        <w:jc w:val="both"/>
        <w:rPr>
          <w:rFonts w:ascii="Arial" w:hAnsi="Arial" w:cs="Arial"/>
          <w:sz w:val="22"/>
          <w:szCs w:val="22"/>
        </w:rPr>
      </w:pPr>
      <w:r w:rsidRPr="00324B94">
        <w:rPr>
          <w:rFonts w:ascii="Arial" w:hAnsi="Arial" w:cs="Arial"/>
          <w:sz w:val="22"/>
          <w:szCs w:val="22"/>
        </w:rPr>
        <w:t>- asfaltobeton obrusný</w:t>
      </w:r>
      <w:r w:rsidRPr="00324B94">
        <w:rPr>
          <w:rFonts w:ascii="Arial" w:hAnsi="Arial" w:cs="Arial"/>
          <w:sz w:val="22"/>
          <w:szCs w:val="22"/>
        </w:rPr>
        <w:tab/>
        <w:t>ACO 11</w:t>
      </w:r>
      <w:r w:rsidRPr="005C256E">
        <w:rPr>
          <w:rFonts w:ascii="Arial" w:hAnsi="Arial" w:cs="Arial"/>
          <w:sz w:val="22"/>
          <w:szCs w:val="22"/>
        </w:rPr>
        <w:t xml:space="preserve"> </w:t>
      </w:r>
      <w:r w:rsidRPr="005C256E">
        <w:rPr>
          <w:rFonts w:ascii="Arial" w:hAnsi="Arial" w:cs="Arial"/>
          <w:sz w:val="22"/>
          <w:szCs w:val="22"/>
        </w:rPr>
        <w:tab/>
      </w:r>
      <w:r w:rsidRPr="00324B94">
        <w:rPr>
          <w:rFonts w:ascii="Arial" w:hAnsi="Arial" w:cs="Arial"/>
          <w:sz w:val="22"/>
          <w:szCs w:val="22"/>
        </w:rPr>
        <w:t>40 mm</w:t>
      </w:r>
    </w:p>
    <w:p w14:paraId="4CF5C354" w14:textId="77777777" w:rsidR="006867E7" w:rsidRPr="00324B94" w:rsidRDefault="006867E7" w:rsidP="006867E7">
      <w:pPr>
        <w:pStyle w:val="LO-Normal"/>
        <w:tabs>
          <w:tab w:val="left" w:pos="284"/>
          <w:tab w:val="left" w:pos="2835"/>
          <w:tab w:val="left" w:pos="4536"/>
          <w:tab w:val="left" w:pos="6521"/>
        </w:tabs>
        <w:ind w:firstLine="284"/>
        <w:contextualSpacing/>
        <w:jc w:val="both"/>
        <w:rPr>
          <w:rFonts w:ascii="Arial" w:hAnsi="Arial" w:cs="Arial"/>
          <w:sz w:val="22"/>
          <w:szCs w:val="22"/>
        </w:rPr>
      </w:pPr>
      <w:r w:rsidRPr="00324B94">
        <w:rPr>
          <w:rFonts w:ascii="Arial" w:hAnsi="Arial" w:cs="Arial"/>
          <w:sz w:val="22"/>
          <w:szCs w:val="22"/>
        </w:rPr>
        <w:t>- postřik spojovací</w:t>
      </w:r>
      <w:r w:rsidRPr="00324B94">
        <w:rPr>
          <w:rFonts w:ascii="Arial" w:hAnsi="Arial" w:cs="Arial"/>
          <w:sz w:val="22"/>
          <w:szCs w:val="22"/>
        </w:rPr>
        <w:tab/>
        <w:t xml:space="preserve">PS </w:t>
      </w:r>
      <w:r w:rsidRPr="005C256E">
        <w:rPr>
          <w:rFonts w:ascii="Arial" w:hAnsi="Arial" w:cs="Arial"/>
          <w:sz w:val="22"/>
          <w:szCs w:val="22"/>
        </w:rPr>
        <w:tab/>
      </w:r>
      <w:r w:rsidRPr="00324B94">
        <w:rPr>
          <w:rFonts w:ascii="Arial" w:hAnsi="Arial" w:cs="Arial"/>
          <w:sz w:val="22"/>
          <w:szCs w:val="22"/>
        </w:rPr>
        <w:t>0,7 kg/m</w:t>
      </w:r>
      <w:r w:rsidRPr="00324B94">
        <w:rPr>
          <w:rFonts w:ascii="Arial" w:hAnsi="Arial" w:cs="Arial"/>
          <w:sz w:val="22"/>
          <w:szCs w:val="22"/>
          <w:vertAlign w:val="superscript"/>
        </w:rPr>
        <w:t>2</w:t>
      </w:r>
    </w:p>
    <w:p w14:paraId="0B534004" w14:textId="77777777" w:rsidR="006867E7" w:rsidRPr="00324B94" w:rsidRDefault="006867E7" w:rsidP="006867E7">
      <w:pPr>
        <w:pStyle w:val="LO-Normal"/>
        <w:tabs>
          <w:tab w:val="left" w:pos="284"/>
          <w:tab w:val="left" w:pos="2835"/>
          <w:tab w:val="left" w:pos="4536"/>
          <w:tab w:val="left" w:pos="6379"/>
        </w:tabs>
        <w:ind w:firstLine="284"/>
        <w:contextualSpacing/>
        <w:jc w:val="both"/>
        <w:rPr>
          <w:rFonts w:ascii="Arial" w:hAnsi="Arial" w:cs="Arial"/>
          <w:sz w:val="22"/>
          <w:szCs w:val="22"/>
        </w:rPr>
      </w:pPr>
      <w:r w:rsidRPr="00324B94">
        <w:rPr>
          <w:rFonts w:ascii="Arial" w:hAnsi="Arial" w:cs="Arial"/>
          <w:sz w:val="22"/>
          <w:szCs w:val="22"/>
        </w:rPr>
        <w:t>- asfaltobeton podkladní</w:t>
      </w:r>
      <w:r w:rsidRPr="00324B94">
        <w:rPr>
          <w:rFonts w:ascii="Arial" w:hAnsi="Arial" w:cs="Arial"/>
          <w:sz w:val="22"/>
          <w:szCs w:val="22"/>
        </w:rPr>
        <w:tab/>
        <w:t>ACP 16+</w:t>
      </w:r>
      <w:r w:rsidRPr="005C256E">
        <w:rPr>
          <w:rFonts w:ascii="Arial" w:hAnsi="Arial" w:cs="Arial"/>
          <w:sz w:val="22"/>
          <w:szCs w:val="22"/>
        </w:rPr>
        <w:tab/>
      </w:r>
      <w:r w:rsidRPr="00324B94">
        <w:rPr>
          <w:rFonts w:ascii="Arial" w:hAnsi="Arial" w:cs="Arial"/>
          <w:sz w:val="22"/>
          <w:szCs w:val="22"/>
        </w:rPr>
        <w:t>70 mm</w:t>
      </w:r>
    </w:p>
    <w:p w14:paraId="13CB8C68" w14:textId="77777777" w:rsidR="006867E7" w:rsidRPr="00324B94" w:rsidRDefault="006867E7" w:rsidP="006867E7">
      <w:pPr>
        <w:pStyle w:val="LO-Normal"/>
        <w:tabs>
          <w:tab w:val="left" w:pos="284"/>
          <w:tab w:val="left" w:pos="2835"/>
          <w:tab w:val="left" w:pos="4536"/>
          <w:tab w:val="left" w:pos="6521"/>
        </w:tabs>
        <w:ind w:firstLine="284"/>
        <w:contextualSpacing/>
        <w:jc w:val="both"/>
        <w:rPr>
          <w:rFonts w:ascii="Arial" w:hAnsi="Arial" w:cs="Arial"/>
          <w:sz w:val="22"/>
          <w:szCs w:val="22"/>
        </w:rPr>
      </w:pPr>
      <w:r w:rsidRPr="00324B94">
        <w:rPr>
          <w:rFonts w:ascii="Arial" w:hAnsi="Arial" w:cs="Arial"/>
          <w:sz w:val="22"/>
          <w:szCs w:val="22"/>
        </w:rPr>
        <w:t>- postřik infiltrační</w:t>
      </w:r>
      <w:r w:rsidRPr="00324B94">
        <w:rPr>
          <w:rFonts w:ascii="Arial" w:hAnsi="Arial" w:cs="Arial"/>
          <w:sz w:val="22"/>
          <w:szCs w:val="22"/>
        </w:rPr>
        <w:tab/>
        <w:t>PI</w:t>
      </w:r>
      <w:r w:rsidRPr="005C256E">
        <w:rPr>
          <w:rFonts w:ascii="Arial" w:hAnsi="Arial" w:cs="Arial"/>
          <w:sz w:val="22"/>
          <w:szCs w:val="22"/>
        </w:rPr>
        <w:tab/>
      </w:r>
      <w:r w:rsidRPr="00324B94">
        <w:rPr>
          <w:rFonts w:ascii="Arial" w:hAnsi="Arial" w:cs="Arial"/>
          <w:sz w:val="22"/>
          <w:szCs w:val="22"/>
        </w:rPr>
        <w:t>1,0 kg/m</w:t>
      </w:r>
      <w:r w:rsidRPr="00324B94">
        <w:rPr>
          <w:rFonts w:ascii="Arial" w:hAnsi="Arial" w:cs="Arial"/>
          <w:sz w:val="22"/>
          <w:szCs w:val="22"/>
          <w:vertAlign w:val="superscript"/>
        </w:rPr>
        <w:t>2</w:t>
      </w:r>
    </w:p>
    <w:p w14:paraId="02D6390B" w14:textId="77777777" w:rsidR="006867E7" w:rsidRPr="00324B94" w:rsidRDefault="006867E7" w:rsidP="006867E7">
      <w:pPr>
        <w:pStyle w:val="LO-Normal"/>
        <w:tabs>
          <w:tab w:val="left" w:pos="284"/>
          <w:tab w:val="left" w:pos="2835"/>
          <w:tab w:val="left" w:pos="4536"/>
          <w:tab w:val="left" w:pos="6521"/>
        </w:tabs>
        <w:ind w:firstLine="284"/>
        <w:contextualSpacing/>
        <w:rPr>
          <w:rFonts w:ascii="Arial" w:hAnsi="Arial" w:cs="Arial"/>
          <w:sz w:val="22"/>
          <w:szCs w:val="22"/>
        </w:rPr>
      </w:pPr>
      <w:r w:rsidRPr="00324B94">
        <w:rPr>
          <w:rFonts w:ascii="Arial" w:hAnsi="Arial" w:cs="Arial"/>
          <w:sz w:val="22"/>
          <w:szCs w:val="22"/>
        </w:rPr>
        <w:t xml:space="preserve">- štěrkodrť </w:t>
      </w:r>
      <w:proofErr w:type="gramStart"/>
      <w:r w:rsidRPr="00324B94">
        <w:rPr>
          <w:rFonts w:ascii="Arial" w:hAnsi="Arial" w:cs="Arial"/>
          <w:sz w:val="22"/>
          <w:szCs w:val="22"/>
        </w:rPr>
        <w:t>( 0</w:t>
      </w:r>
      <w:proofErr w:type="gramEnd"/>
      <w:r w:rsidRPr="00324B94">
        <w:rPr>
          <w:rFonts w:ascii="Arial" w:hAnsi="Arial" w:cs="Arial"/>
          <w:sz w:val="22"/>
          <w:szCs w:val="22"/>
        </w:rPr>
        <w:t xml:space="preserve"> – 63 mm)</w:t>
      </w:r>
      <w:r w:rsidRPr="00324B94">
        <w:rPr>
          <w:rFonts w:ascii="Arial" w:hAnsi="Arial" w:cs="Arial"/>
          <w:sz w:val="22"/>
          <w:szCs w:val="22"/>
        </w:rPr>
        <w:tab/>
      </w:r>
      <w:proofErr w:type="spellStart"/>
      <w:r w:rsidRPr="00324B94">
        <w:rPr>
          <w:rFonts w:ascii="Arial" w:hAnsi="Arial" w:cs="Arial"/>
          <w:sz w:val="22"/>
          <w:szCs w:val="22"/>
        </w:rPr>
        <w:t>ŠDb</w:t>
      </w:r>
      <w:proofErr w:type="spellEnd"/>
      <w:r w:rsidRPr="005C256E">
        <w:rPr>
          <w:rFonts w:ascii="Arial" w:hAnsi="Arial" w:cs="Arial"/>
          <w:sz w:val="22"/>
          <w:szCs w:val="22"/>
        </w:rPr>
        <w:tab/>
      </w:r>
      <w:r w:rsidRPr="00324B94">
        <w:rPr>
          <w:rFonts w:ascii="Arial" w:hAnsi="Arial" w:cs="Arial"/>
          <w:sz w:val="22"/>
          <w:szCs w:val="22"/>
        </w:rPr>
        <w:t>150 mm  (80MPa)</w:t>
      </w:r>
    </w:p>
    <w:p w14:paraId="6F570481" w14:textId="77777777" w:rsidR="006867E7" w:rsidRPr="005C256E" w:rsidRDefault="006867E7" w:rsidP="006867E7">
      <w:pPr>
        <w:pStyle w:val="LO-Normal"/>
        <w:tabs>
          <w:tab w:val="left" w:pos="284"/>
          <w:tab w:val="left" w:pos="2835"/>
          <w:tab w:val="left" w:pos="4536"/>
          <w:tab w:val="left" w:pos="6521"/>
        </w:tabs>
        <w:ind w:firstLine="284"/>
        <w:contextualSpacing/>
        <w:rPr>
          <w:rFonts w:ascii="Arial" w:hAnsi="Arial" w:cs="Arial"/>
          <w:sz w:val="22"/>
          <w:szCs w:val="22"/>
        </w:rPr>
      </w:pPr>
      <w:r w:rsidRPr="00324B94">
        <w:rPr>
          <w:rFonts w:ascii="Arial" w:hAnsi="Arial" w:cs="Arial"/>
          <w:sz w:val="22"/>
          <w:szCs w:val="22"/>
        </w:rPr>
        <w:t xml:space="preserve">- štěrkodrť </w:t>
      </w:r>
      <w:proofErr w:type="gramStart"/>
      <w:r w:rsidRPr="00324B94">
        <w:rPr>
          <w:rFonts w:ascii="Arial" w:hAnsi="Arial" w:cs="Arial"/>
          <w:sz w:val="22"/>
          <w:szCs w:val="22"/>
        </w:rPr>
        <w:t>( 0</w:t>
      </w:r>
      <w:proofErr w:type="gramEnd"/>
      <w:r w:rsidRPr="00324B94">
        <w:rPr>
          <w:rFonts w:ascii="Arial" w:hAnsi="Arial" w:cs="Arial"/>
          <w:sz w:val="22"/>
          <w:szCs w:val="22"/>
        </w:rPr>
        <w:t xml:space="preserve"> – 63 mm)</w:t>
      </w:r>
      <w:r w:rsidRPr="00324B94">
        <w:rPr>
          <w:rFonts w:ascii="Arial" w:hAnsi="Arial" w:cs="Arial"/>
          <w:sz w:val="22"/>
          <w:szCs w:val="22"/>
        </w:rPr>
        <w:tab/>
      </w:r>
      <w:proofErr w:type="spellStart"/>
      <w:r w:rsidRPr="00324B94">
        <w:rPr>
          <w:rFonts w:ascii="Arial" w:hAnsi="Arial" w:cs="Arial"/>
          <w:sz w:val="22"/>
          <w:szCs w:val="22"/>
        </w:rPr>
        <w:t>ŠDb</w:t>
      </w:r>
      <w:proofErr w:type="spellEnd"/>
      <w:r w:rsidRPr="00324B94">
        <w:rPr>
          <w:rFonts w:ascii="Arial" w:hAnsi="Arial" w:cs="Arial"/>
          <w:sz w:val="22"/>
          <w:szCs w:val="22"/>
        </w:rPr>
        <w:tab/>
        <w:t>150 mm  (50MPa)</w:t>
      </w:r>
      <w:r w:rsidRPr="00324B94">
        <w:rPr>
          <w:rFonts w:ascii="Arial" w:hAnsi="Arial" w:cs="Arial"/>
          <w:sz w:val="22"/>
          <w:szCs w:val="22"/>
        </w:rPr>
        <w:tab/>
      </w:r>
    </w:p>
    <w:p w14:paraId="7854BAD4" w14:textId="77777777" w:rsidR="006867E7" w:rsidRPr="00324B94" w:rsidRDefault="006867E7" w:rsidP="006867E7">
      <w:pPr>
        <w:pStyle w:val="LO-Normal"/>
        <w:tabs>
          <w:tab w:val="left" w:pos="284"/>
          <w:tab w:val="left" w:pos="2835"/>
          <w:tab w:val="left" w:pos="4536"/>
          <w:tab w:val="left" w:pos="6521"/>
        </w:tabs>
        <w:ind w:firstLine="284"/>
        <w:contextualSpacing/>
        <w:rPr>
          <w:rFonts w:ascii="Arial" w:hAnsi="Arial" w:cs="Arial"/>
          <w:sz w:val="22"/>
          <w:szCs w:val="22"/>
        </w:rPr>
      </w:pPr>
      <w:r w:rsidRPr="00324B94">
        <w:rPr>
          <w:rFonts w:ascii="Arial" w:hAnsi="Arial" w:cs="Arial"/>
          <w:sz w:val="22"/>
          <w:szCs w:val="22"/>
        </w:rPr>
        <w:t xml:space="preserve">- </w:t>
      </w:r>
      <w:r w:rsidRPr="00324B94">
        <w:rPr>
          <w:rFonts w:ascii="Arial" w:hAnsi="Arial" w:cs="Arial"/>
          <w:sz w:val="22"/>
          <w:szCs w:val="22"/>
          <w:u w:val="single"/>
        </w:rPr>
        <w:t xml:space="preserve">upravená pláň komunikace se zhutněním </w:t>
      </w:r>
      <w:r w:rsidRPr="00324B94">
        <w:rPr>
          <w:rFonts w:ascii="Arial" w:hAnsi="Arial" w:cs="Arial"/>
          <w:sz w:val="22"/>
          <w:szCs w:val="22"/>
          <w:u w:val="single"/>
        </w:rPr>
        <w:tab/>
      </w:r>
      <w:r w:rsidRPr="005C256E">
        <w:rPr>
          <w:rFonts w:ascii="Arial" w:hAnsi="Arial" w:cs="Arial"/>
          <w:sz w:val="22"/>
          <w:szCs w:val="22"/>
          <w:u w:val="single"/>
        </w:rPr>
        <w:t xml:space="preserve">            </w:t>
      </w:r>
      <w:proofErr w:type="gramStart"/>
      <w:r w:rsidRPr="005C256E">
        <w:rPr>
          <w:rFonts w:ascii="Arial" w:hAnsi="Arial" w:cs="Arial"/>
          <w:sz w:val="22"/>
          <w:szCs w:val="22"/>
          <w:u w:val="single"/>
        </w:rPr>
        <w:t xml:space="preserve">   </w:t>
      </w:r>
      <w:r w:rsidRPr="00324B94">
        <w:rPr>
          <w:rFonts w:ascii="Arial" w:hAnsi="Arial" w:cs="Arial"/>
          <w:sz w:val="22"/>
          <w:szCs w:val="22"/>
          <w:u w:val="single"/>
        </w:rPr>
        <w:t>(</w:t>
      </w:r>
      <w:proofErr w:type="gramEnd"/>
      <w:r w:rsidRPr="00324B94">
        <w:rPr>
          <w:rFonts w:ascii="Arial" w:hAnsi="Arial" w:cs="Arial"/>
          <w:sz w:val="22"/>
          <w:szCs w:val="22"/>
          <w:u w:val="single"/>
        </w:rPr>
        <w:t xml:space="preserve">30MPa)                 </w:t>
      </w:r>
    </w:p>
    <w:p w14:paraId="6590526C" w14:textId="77777777" w:rsidR="006867E7" w:rsidRPr="00324B94" w:rsidRDefault="006867E7" w:rsidP="006867E7">
      <w:pPr>
        <w:pStyle w:val="LO-Normal"/>
        <w:tabs>
          <w:tab w:val="left" w:pos="284"/>
          <w:tab w:val="left" w:pos="2835"/>
          <w:tab w:val="left" w:pos="3555"/>
          <w:tab w:val="left" w:pos="4536"/>
          <w:tab w:val="left" w:pos="5670"/>
          <w:tab w:val="left" w:pos="6379"/>
        </w:tabs>
        <w:ind w:firstLine="284"/>
        <w:contextualSpacing/>
        <w:jc w:val="both"/>
        <w:rPr>
          <w:rFonts w:ascii="Arial" w:hAnsi="Arial" w:cs="Arial"/>
          <w:sz w:val="22"/>
          <w:szCs w:val="22"/>
        </w:rPr>
      </w:pPr>
      <w:r w:rsidRPr="00324B94">
        <w:rPr>
          <w:rFonts w:ascii="Arial" w:hAnsi="Arial" w:cs="Arial"/>
          <w:sz w:val="22"/>
          <w:szCs w:val="22"/>
        </w:rPr>
        <w:t xml:space="preserve">                                           </w:t>
      </w:r>
      <w:r w:rsidRPr="00324B94">
        <w:rPr>
          <w:rFonts w:ascii="Arial" w:hAnsi="Arial" w:cs="Arial"/>
          <w:sz w:val="22"/>
          <w:szCs w:val="22"/>
        </w:rPr>
        <w:tab/>
        <w:t xml:space="preserve">                410 mm</w:t>
      </w:r>
      <w:r w:rsidRPr="00324B94">
        <w:rPr>
          <w:rFonts w:ascii="Arial" w:hAnsi="Arial" w:cs="Arial"/>
          <w:sz w:val="22"/>
          <w:szCs w:val="22"/>
        </w:rPr>
        <w:tab/>
      </w:r>
    </w:p>
    <w:p w14:paraId="6CB6D95D" w14:textId="77777777" w:rsidR="006867E7" w:rsidRPr="00324B94" w:rsidRDefault="006867E7" w:rsidP="006867E7">
      <w:pPr>
        <w:pStyle w:val="Normln1"/>
        <w:tabs>
          <w:tab w:val="left" w:pos="284"/>
          <w:tab w:val="left" w:pos="2835"/>
          <w:tab w:val="right" w:pos="4253"/>
          <w:tab w:val="left" w:pos="4962"/>
          <w:tab w:val="left" w:pos="5670"/>
          <w:tab w:val="left" w:pos="6379"/>
          <w:tab w:val="left" w:pos="6521"/>
        </w:tabs>
        <w:ind w:firstLine="284"/>
        <w:contextualSpacing/>
        <w:jc w:val="both"/>
        <w:rPr>
          <w:rFonts w:ascii="Arial" w:hAnsi="Arial" w:cs="Arial"/>
          <w:sz w:val="22"/>
          <w:szCs w:val="22"/>
        </w:rPr>
      </w:pPr>
      <w:r w:rsidRPr="00324B94">
        <w:rPr>
          <w:rFonts w:ascii="Arial" w:hAnsi="Arial" w:cs="Arial"/>
          <w:sz w:val="22"/>
          <w:szCs w:val="22"/>
        </w:rPr>
        <w:lastRenderedPageBreak/>
        <w:t xml:space="preserve">- stabilizované podloží vápnitou směsí </w:t>
      </w:r>
      <w:proofErr w:type="gramStart"/>
      <w:r w:rsidRPr="00324B94">
        <w:rPr>
          <w:rFonts w:ascii="Arial" w:hAnsi="Arial" w:cs="Arial"/>
          <w:sz w:val="22"/>
          <w:szCs w:val="22"/>
        </w:rPr>
        <w:t>3%</w:t>
      </w:r>
      <w:proofErr w:type="gramEnd"/>
      <w:r w:rsidRPr="00324B94">
        <w:rPr>
          <w:rFonts w:ascii="Arial" w:hAnsi="Arial" w:cs="Arial"/>
          <w:sz w:val="22"/>
          <w:szCs w:val="22"/>
        </w:rPr>
        <w:t xml:space="preserve"> v </w:t>
      </w:r>
      <w:proofErr w:type="spellStart"/>
      <w:r w:rsidRPr="00324B94">
        <w:rPr>
          <w:rFonts w:ascii="Arial" w:hAnsi="Arial" w:cs="Arial"/>
          <w:sz w:val="22"/>
          <w:szCs w:val="22"/>
        </w:rPr>
        <w:t>tl</w:t>
      </w:r>
      <w:proofErr w:type="spellEnd"/>
      <w:r w:rsidRPr="00324B94">
        <w:rPr>
          <w:rFonts w:ascii="Arial" w:hAnsi="Arial" w:cs="Arial"/>
          <w:sz w:val="22"/>
          <w:szCs w:val="22"/>
        </w:rPr>
        <w:t>. 500 mm</w:t>
      </w:r>
    </w:p>
    <w:p w14:paraId="3DBDC6B6" w14:textId="77777777" w:rsidR="006867E7" w:rsidRPr="00324B94" w:rsidRDefault="006867E7" w:rsidP="006867E7">
      <w:pPr>
        <w:pStyle w:val="Normln1"/>
        <w:tabs>
          <w:tab w:val="left" w:pos="284"/>
          <w:tab w:val="left" w:pos="2835"/>
          <w:tab w:val="right" w:pos="4253"/>
          <w:tab w:val="left" w:pos="4962"/>
          <w:tab w:val="left" w:pos="5670"/>
          <w:tab w:val="left" w:pos="6379"/>
          <w:tab w:val="left" w:pos="6521"/>
        </w:tabs>
        <w:ind w:firstLine="284"/>
        <w:contextualSpacing/>
        <w:jc w:val="both"/>
        <w:rPr>
          <w:rFonts w:ascii="Arial" w:hAnsi="Arial" w:cs="Arial"/>
          <w:sz w:val="22"/>
          <w:szCs w:val="22"/>
        </w:rPr>
      </w:pPr>
      <w:r w:rsidRPr="00324B94">
        <w:rPr>
          <w:rFonts w:ascii="Arial" w:hAnsi="Arial" w:cs="Arial"/>
          <w:sz w:val="22"/>
          <w:szCs w:val="22"/>
        </w:rPr>
        <w:t xml:space="preserve">Návrh. rychlost: </w:t>
      </w:r>
      <w:r w:rsidRPr="00324B94">
        <w:rPr>
          <w:rFonts w:ascii="Arial" w:hAnsi="Arial" w:cs="Arial"/>
          <w:sz w:val="22"/>
          <w:szCs w:val="22"/>
        </w:rPr>
        <w:tab/>
      </w:r>
      <w:r w:rsidRPr="00324B94">
        <w:rPr>
          <w:rFonts w:ascii="Arial" w:hAnsi="Arial" w:cs="Arial"/>
          <w:sz w:val="22"/>
          <w:szCs w:val="22"/>
        </w:rPr>
        <w:tab/>
      </w:r>
      <w:r w:rsidRPr="00324B94">
        <w:rPr>
          <w:rFonts w:ascii="Arial" w:hAnsi="Arial" w:cs="Arial"/>
          <w:sz w:val="22"/>
          <w:szCs w:val="22"/>
        </w:rPr>
        <w:tab/>
        <w:t>20 km/h</w:t>
      </w:r>
    </w:p>
    <w:p w14:paraId="347D0CC2" w14:textId="77777777" w:rsidR="006867E7" w:rsidRPr="00324B94" w:rsidRDefault="006867E7" w:rsidP="006867E7">
      <w:pPr>
        <w:spacing w:after="0" w:line="240" w:lineRule="auto"/>
        <w:ind w:firstLine="284"/>
        <w:contextualSpacing/>
        <w:rPr>
          <w:rFonts w:ascii="Arial" w:hAnsi="Arial" w:cs="Arial"/>
        </w:rPr>
      </w:pPr>
      <w:r w:rsidRPr="00324B94">
        <w:rPr>
          <w:rFonts w:ascii="Arial" w:hAnsi="Arial" w:cs="Arial"/>
        </w:rPr>
        <w:t xml:space="preserve">Návrhová úroveň dle dopravního zatížení </w:t>
      </w:r>
      <w:r w:rsidRPr="00324B94">
        <w:rPr>
          <w:rFonts w:ascii="Arial" w:hAnsi="Arial" w:cs="Arial"/>
        </w:rPr>
        <w:tab/>
        <w:t>V</w:t>
      </w:r>
    </w:p>
    <w:p w14:paraId="3C5F43BF" w14:textId="77777777" w:rsidR="006867E7" w:rsidRPr="00324B94" w:rsidRDefault="006867E7" w:rsidP="006867E7">
      <w:pPr>
        <w:spacing w:after="0" w:line="240" w:lineRule="auto"/>
        <w:ind w:firstLine="284"/>
        <w:contextualSpacing/>
        <w:jc w:val="both"/>
        <w:rPr>
          <w:rFonts w:ascii="Arial" w:hAnsi="Arial" w:cs="Arial"/>
        </w:rPr>
      </w:pPr>
      <w:r w:rsidRPr="00324B94">
        <w:rPr>
          <w:rFonts w:ascii="Arial" w:hAnsi="Arial" w:cs="Arial"/>
        </w:rPr>
        <w:t xml:space="preserve">Návrhová úroveň porušení </w:t>
      </w:r>
      <w:r w:rsidRPr="00324B94">
        <w:rPr>
          <w:rFonts w:ascii="Arial" w:hAnsi="Arial" w:cs="Arial"/>
        </w:rPr>
        <w:tab/>
      </w:r>
      <w:r w:rsidRPr="00324B94">
        <w:rPr>
          <w:rFonts w:ascii="Arial" w:hAnsi="Arial" w:cs="Arial"/>
        </w:rPr>
        <w:tab/>
      </w:r>
      <w:r w:rsidRPr="00324B94">
        <w:rPr>
          <w:rFonts w:ascii="Arial" w:hAnsi="Arial" w:cs="Arial"/>
        </w:rPr>
        <w:tab/>
        <w:t>D2</w:t>
      </w:r>
    </w:p>
    <w:p w14:paraId="2DB6C4FD" w14:textId="77777777" w:rsidR="006867E7" w:rsidRPr="00324B94" w:rsidRDefault="006867E7" w:rsidP="006867E7">
      <w:pPr>
        <w:spacing w:after="0" w:line="240" w:lineRule="auto"/>
        <w:ind w:left="1134" w:hanging="851"/>
        <w:contextualSpacing/>
        <w:jc w:val="both"/>
        <w:rPr>
          <w:rFonts w:ascii="Arial" w:hAnsi="Arial" w:cs="Arial"/>
        </w:rPr>
      </w:pPr>
      <w:proofErr w:type="gramStart"/>
      <w:r w:rsidRPr="00324B94">
        <w:rPr>
          <w:rFonts w:ascii="Arial" w:hAnsi="Arial" w:cs="Arial"/>
        </w:rPr>
        <w:t>Odvodnění:</w:t>
      </w:r>
      <w:r w:rsidRPr="005C256E">
        <w:rPr>
          <w:rFonts w:ascii="Arial" w:hAnsi="Arial" w:cs="Arial"/>
        </w:rPr>
        <w:t xml:space="preserve">  </w:t>
      </w:r>
      <w:r w:rsidRPr="00324B94">
        <w:rPr>
          <w:rFonts w:ascii="Arial" w:hAnsi="Arial" w:cs="Arial"/>
        </w:rPr>
        <w:t>Krytu</w:t>
      </w:r>
      <w:proofErr w:type="gramEnd"/>
      <w:r w:rsidRPr="00324B94">
        <w:rPr>
          <w:rFonts w:ascii="Arial" w:hAnsi="Arial" w:cs="Arial"/>
        </w:rPr>
        <w:t xml:space="preserve"> - je zajištěno podélným sklonem 0,10% - 10,74% a příčným sklonem 3%.</w:t>
      </w:r>
    </w:p>
    <w:p w14:paraId="57AFE624" w14:textId="77777777" w:rsidR="006867E7" w:rsidRPr="005C256E" w:rsidRDefault="006867E7" w:rsidP="006867E7">
      <w:pPr>
        <w:spacing w:after="0" w:line="240" w:lineRule="auto"/>
        <w:ind w:left="1418" w:hanging="851"/>
        <w:contextualSpacing/>
        <w:jc w:val="both"/>
        <w:rPr>
          <w:rFonts w:ascii="Arial" w:hAnsi="Arial" w:cs="Arial"/>
        </w:rPr>
      </w:pPr>
      <w:r w:rsidRPr="005C256E">
        <w:rPr>
          <w:rFonts w:ascii="Arial" w:hAnsi="Arial" w:cs="Arial"/>
        </w:rPr>
        <w:t xml:space="preserve">                </w:t>
      </w:r>
      <w:proofErr w:type="gramStart"/>
      <w:r w:rsidRPr="00324B94">
        <w:rPr>
          <w:rFonts w:ascii="Arial" w:hAnsi="Arial" w:cs="Arial"/>
        </w:rPr>
        <w:t>Pláně - je</w:t>
      </w:r>
      <w:proofErr w:type="gramEnd"/>
      <w:r w:rsidRPr="00324B94">
        <w:rPr>
          <w:rFonts w:ascii="Arial" w:hAnsi="Arial" w:cs="Arial"/>
        </w:rPr>
        <w:t xml:space="preserve"> zajištěno příčným sklonem 3,0% a odvodňovacím příkopem</w:t>
      </w:r>
    </w:p>
    <w:p w14:paraId="121CD0D1" w14:textId="77777777" w:rsidR="006867E7" w:rsidRPr="005C256E" w:rsidRDefault="006867E7" w:rsidP="006867E7">
      <w:pPr>
        <w:spacing w:after="0" w:line="240" w:lineRule="auto"/>
        <w:ind w:left="1560"/>
        <w:contextualSpacing/>
        <w:jc w:val="both"/>
        <w:rPr>
          <w:rFonts w:ascii="Arial" w:hAnsi="Arial" w:cs="Arial"/>
        </w:rPr>
      </w:pPr>
      <w:r w:rsidRPr="00324B94">
        <w:rPr>
          <w:rFonts w:ascii="Arial" w:hAnsi="Arial" w:cs="Arial"/>
        </w:rPr>
        <w:t>trojúhelníkového tvaru se dnem 200 mm po plání komunikace vyústěným do</w:t>
      </w:r>
    </w:p>
    <w:p w14:paraId="76839E51" w14:textId="77777777" w:rsidR="006867E7" w:rsidRPr="005C256E" w:rsidRDefault="006867E7" w:rsidP="006867E7">
      <w:pPr>
        <w:spacing w:after="0" w:line="240" w:lineRule="auto"/>
        <w:ind w:left="1560"/>
        <w:contextualSpacing/>
        <w:jc w:val="both"/>
        <w:rPr>
          <w:rFonts w:ascii="Arial" w:hAnsi="Arial" w:cs="Arial"/>
        </w:rPr>
      </w:pPr>
      <w:r w:rsidRPr="00324B94">
        <w:rPr>
          <w:rFonts w:ascii="Arial" w:hAnsi="Arial" w:cs="Arial"/>
        </w:rPr>
        <w:t xml:space="preserve">Černilovského potoka a také drenážním potrubím DN 100 uloženým 400 mm pod plání polní cesty v rýze 300 mm široké se skony </w:t>
      </w:r>
      <w:proofErr w:type="gramStart"/>
      <w:r w:rsidRPr="00324B94">
        <w:rPr>
          <w:rFonts w:ascii="Arial" w:hAnsi="Arial" w:cs="Arial"/>
        </w:rPr>
        <w:t>2 :</w:t>
      </w:r>
      <w:proofErr w:type="gramEnd"/>
      <w:r w:rsidRPr="00324B94">
        <w:rPr>
          <w:rFonts w:ascii="Arial" w:hAnsi="Arial" w:cs="Arial"/>
        </w:rPr>
        <w:t xml:space="preserve"> 1 vyplněné štěrkem frakce 16 - 32 mm. Drenážní potrubí je v km 0,042 75 zaústěno do dešťové kanalizace a v km 0,731 20 zaústěno do odvodňovacího příkopu.</w:t>
      </w:r>
    </w:p>
    <w:p w14:paraId="325D72B4" w14:textId="77777777" w:rsidR="006867E7" w:rsidRPr="005C256E" w:rsidRDefault="006867E7" w:rsidP="006867E7">
      <w:pPr>
        <w:spacing w:after="0" w:line="240" w:lineRule="auto"/>
        <w:ind w:left="1418" w:hanging="851"/>
        <w:contextualSpacing/>
        <w:jc w:val="both"/>
        <w:rPr>
          <w:rFonts w:ascii="Arial" w:hAnsi="Arial" w:cs="Arial"/>
        </w:rPr>
      </w:pPr>
    </w:p>
    <w:p w14:paraId="46061ECF"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Polní cesta bude prováděna </w:t>
      </w:r>
      <w:proofErr w:type="gramStart"/>
      <w:r w:rsidRPr="00324B94">
        <w:rPr>
          <w:rFonts w:ascii="Arial" w:hAnsi="Arial" w:cs="Arial"/>
        </w:rPr>
        <w:t>následovně - v</w:t>
      </w:r>
      <w:proofErr w:type="gramEnd"/>
      <w:r w:rsidRPr="00324B94">
        <w:rPr>
          <w:rFonts w:ascii="Arial" w:hAnsi="Arial" w:cs="Arial"/>
        </w:rPr>
        <w:t> trase budoucí komunikace bude sejmuta vrstva ornice v </w:t>
      </w:r>
      <w:proofErr w:type="spellStart"/>
      <w:r w:rsidRPr="00324B94">
        <w:rPr>
          <w:rFonts w:ascii="Arial" w:hAnsi="Arial" w:cs="Arial"/>
        </w:rPr>
        <w:t>tl</w:t>
      </w:r>
      <w:proofErr w:type="spellEnd"/>
      <w:r w:rsidRPr="00324B94">
        <w:rPr>
          <w:rFonts w:ascii="Arial" w:hAnsi="Arial" w:cs="Arial"/>
        </w:rPr>
        <w:t>. 300 - 400 mm. Poté bude odtěžena zemina na patřičnou úroveň (viz. příčné řezy</w:t>
      </w:r>
      <w:r w:rsidRPr="005C256E">
        <w:rPr>
          <w:rFonts w:ascii="Arial" w:hAnsi="Arial" w:cs="Arial"/>
        </w:rPr>
        <w:t xml:space="preserve"> v PD</w:t>
      </w:r>
      <w:r w:rsidRPr="00324B94">
        <w:rPr>
          <w:rFonts w:ascii="Arial" w:hAnsi="Arial" w:cs="Arial"/>
        </w:rPr>
        <w:t xml:space="preserve">). Přebytečnou ornici bude možné po dohodě s majiteli sousedních pozemků uložit přímo na okolní sousední pozemky bez poplatku za uložení. Přebytečná zemina bude uložena na řízenou skládku. V úsecích, kde není dosaženo požadované únosnosti pláně polních cest 30 </w:t>
      </w:r>
      <w:proofErr w:type="spellStart"/>
      <w:r w:rsidRPr="00324B94">
        <w:rPr>
          <w:rFonts w:ascii="Arial" w:hAnsi="Arial" w:cs="Arial"/>
        </w:rPr>
        <w:t>MPa</w:t>
      </w:r>
      <w:proofErr w:type="spellEnd"/>
      <w:r w:rsidRPr="00324B94">
        <w:rPr>
          <w:rFonts w:ascii="Arial" w:hAnsi="Arial" w:cs="Arial"/>
        </w:rPr>
        <w:t>, bude provedena stabilizace podloží vápnitou směsí v </w:t>
      </w:r>
      <w:proofErr w:type="spellStart"/>
      <w:r w:rsidRPr="00324B94">
        <w:rPr>
          <w:rFonts w:ascii="Arial" w:hAnsi="Arial" w:cs="Arial"/>
        </w:rPr>
        <w:t>tl</w:t>
      </w:r>
      <w:proofErr w:type="spellEnd"/>
      <w:r w:rsidRPr="00324B94">
        <w:rPr>
          <w:rFonts w:ascii="Arial" w:hAnsi="Arial" w:cs="Arial"/>
        </w:rPr>
        <w:t xml:space="preserve">. 500 </w:t>
      </w:r>
      <w:proofErr w:type="gramStart"/>
      <w:r w:rsidRPr="00324B94">
        <w:rPr>
          <w:rFonts w:ascii="Arial" w:hAnsi="Arial" w:cs="Arial"/>
        </w:rPr>
        <w:t>mm  -</w:t>
      </w:r>
      <w:proofErr w:type="gramEnd"/>
      <w:r w:rsidRPr="00324B94">
        <w:rPr>
          <w:rFonts w:ascii="Arial" w:hAnsi="Arial" w:cs="Arial"/>
        </w:rPr>
        <w:t xml:space="preserve"> obsah pojiva 3% ( mimo ochranné pásmo STL plynovodu ). Poté budou na zhutněnou pláň postupně rozprostřeny a hutněny konstrukční vrstvy cesty. Na štěrkodrti (</w:t>
      </w:r>
      <w:proofErr w:type="gramStart"/>
      <w:r w:rsidRPr="00324B94">
        <w:rPr>
          <w:rFonts w:ascii="Arial" w:hAnsi="Arial" w:cs="Arial"/>
        </w:rPr>
        <w:t>0 - 63</w:t>
      </w:r>
      <w:proofErr w:type="gramEnd"/>
      <w:r w:rsidRPr="00324B94">
        <w:rPr>
          <w:rFonts w:ascii="Arial" w:hAnsi="Arial" w:cs="Arial"/>
        </w:rPr>
        <w:t xml:space="preserve"> mm) v </w:t>
      </w:r>
      <w:proofErr w:type="spellStart"/>
      <w:r w:rsidRPr="00324B94">
        <w:rPr>
          <w:rFonts w:ascii="Arial" w:hAnsi="Arial" w:cs="Arial"/>
        </w:rPr>
        <w:t>tl</w:t>
      </w:r>
      <w:proofErr w:type="spellEnd"/>
      <w:r w:rsidRPr="00324B94">
        <w:rPr>
          <w:rFonts w:ascii="Arial" w:hAnsi="Arial" w:cs="Arial"/>
        </w:rPr>
        <w:t>. 150 mm (</w:t>
      </w:r>
      <w:r w:rsidRPr="00324B94">
        <w:rPr>
          <w:rFonts w:ascii="Arial" w:hAnsi="Arial" w:cs="Arial"/>
          <w:color w:val="000000"/>
        </w:rPr>
        <w:t xml:space="preserve">ČSN 73 6126-1) </w:t>
      </w:r>
      <w:r w:rsidRPr="00324B94">
        <w:rPr>
          <w:rFonts w:ascii="Arial" w:hAnsi="Arial" w:cs="Arial"/>
        </w:rPr>
        <w:t>bude rozprostřena vrstva štěrkodrti (0 - 63 mm) v </w:t>
      </w:r>
      <w:proofErr w:type="spellStart"/>
      <w:r w:rsidRPr="00324B94">
        <w:rPr>
          <w:rFonts w:ascii="Arial" w:hAnsi="Arial" w:cs="Arial"/>
        </w:rPr>
        <w:t>tl</w:t>
      </w:r>
      <w:proofErr w:type="spellEnd"/>
      <w:r w:rsidRPr="00324B94">
        <w:rPr>
          <w:rFonts w:ascii="Arial" w:hAnsi="Arial" w:cs="Arial"/>
        </w:rPr>
        <w:t>. 150 mm (</w:t>
      </w:r>
      <w:r w:rsidRPr="00324B94">
        <w:rPr>
          <w:rFonts w:ascii="Arial" w:hAnsi="Arial" w:cs="Arial"/>
          <w:color w:val="000000"/>
        </w:rPr>
        <w:t>ČSN 73 6126-1)</w:t>
      </w:r>
      <w:r w:rsidRPr="00324B94">
        <w:rPr>
          <w:rFonts w:ascii="Arial" w:hAnsi="Arial" w:cs="Arial"/>
        </w:rPr>
        <w:t>, poté infiltrační postřik 1,0 kg/m</w:t>
      </w:r>
      <w:r w:rsidRPr="00324B94">
        <w:rPr>
          <w:rFonts w:ascii="Arial" w:hAnsi="Arial" w:cs="Arial"/>
          <w:vertAlign w:val="superscript"/>
        </w:rPr>
        <w:t>2</w:t>
      </w:r>
      <w:r w:rsidRPr="00324B94">
        <w:rPr>
          <w:rFonts w:ascii="Arial" w:hAnsi="Arial" w:cs="Arial"/>
        </w:rPr>
        <w:t xml:space="preserve"> (ČSN 73 6129) a dále vrstva podkladního asfaltobetonu v </w:t>
      </w:r>
      <w:proofErr w:type="spellStart"/>
      <w:r w:rsidRPr="00324B94">
        <w:rPr>
          <w:rFonts w:ascii="Arial" w:hAnsi="Arial" w:cs="Arial"/>
        </w:rPr>
        <w:t>tl</w:t>
      </w:r>
      <w:proofErr w:type="spellEnd"/>
      <w:r w:rsidRPr="00324B94">
        <w:rPr>
          <w:rFonts w:ascii="Arial" w:hAnsi="Arial" w:cs="Arial"/>
        </w:rPr>
        <w:t>. 70 mm (ČSN 73 6121), poté spojovací postřik 0,7 kg/m</w:t>
      </w:r>
      <w:r w:rsidRPr="00324B94">
        <w:rPr>
          <w:rFonts w:ascii="Arial" w:hAnsi="Arial" w:cs="Arial"/>
          <w:vertAlign w:val="superscript"/>
        </w:rPr>
        <w:t>2</w:t>
      </w:r>
      <w:r w:rsidRPr="00324B94">
        <w:rPr>
          <w:rFonts w:ascii="Arial" w:hAnsi="Arial" w:cs="Arial"/>
        </w:rPr>
        <w:t xml:space="preserve"> (ČSN 73 6129) a nakonec vrstva obrusného asfaltobetonu v </w:t>
      </w:r>
      <w:proofErr w:type="spellStart"/>
      <w:r w:rsidRPr="00324B94">
        <w:rPr>
          <w:rFonts w:ascii="Arial" w:hAnsi="Arial" w:cs="Arial"/>
        </w:rPr>
        <w:t>tl</w:t>
      </w:r>
      <w:proofErr w:type="spellEnd"/>
      <w:r w:rsidRPr="00324B94">
        <w:rPr>
          <w:rFonts w:ascii="Arial" w:hAnsi="Arial" w:cs="Arial"/>
        </w:rPr>
        <w:t>. 40 mm (ČSN 73 6121). Krajnice bude tvořena asfaltovým recyklátem.</w:t>
      </w:r>
    </w:p>
    <w:p w14:paraId="73D8C69C"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V km 0,000 00 – začátek úpravy, napojení na stávající komunikaci, napojení délky 10,6 m + asfaltová emulzní zálivka (rozšíření 64,0 m</w:t>
      </w:r>
      <w:proofErr w:type="gramStart"/>
      <w:r w:rsidRPr="00324B94">
        <w:rPr>
          <w:rFonts w:ascii="Arial" w:hAnsi="Arial" w:cs="Arial"/>
          <w:vertAlign w:val="superscript"/>
        </w:rPr>
        <w:t xml:space="preserve">2 </w:t>
      </w:r>
      <w:r w:rsidRPr="00324B94">
        <w:rPr>
          <w:rFonts w:ascii="Arial" w:hAnsi="Arial" w:cs="Arial"/>
        </w:rPr>
        <w:t>)</w:t>
      </w:r>
      <w:proofErr w:type="gramEnd"/>
      <w:r w:rsidRPr="00324B94">
        <w:rPr>
          <w:rFonts w:ascii="Arial" w:hAnsi="Arial" w:cs="Arial"/>
        </w:rPr>
        <w:t xml:space="preserve">. </w:t>
      </w:r>
    </w:p>
    <w:p w14:paraId="5E483F96"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0,000 90 – zrušení bodu č. 572 podrobného polohového bodového pole v </w:t>
      </w:r>
      <w:proofErr w:type="spellStart"/>
      <w:r w:rsidRPr="00324B94">
        <w:rPr>
          <w:rFonts w:ascii="Arial" w:hAnsi="Arial" w:cs="Arial"/>
        </w:rPr>
        <w:t>k.ú</w:t>
      </w:r>
      <w:proofErr w:type="spellEnd"/>
      <w:r w:rsidRPr="00324B94">
        <w:rPr>
          <w:rFonts w:ascii="Arial" w:hAnsi="Arial" w:cs="Arial"/>
        </w:rPr>
        <w:t>. Skalička n. Labem.</w:t>
      </w:r>
    </w:p>
    <w:p w14:paraId="14BC5382"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V km 0,012 80 - 0,020 80 - pravostranný sjezd na pozemky délky 8,0 m, šířky 1,50 m (rozšíření 12,7 m</w:t>
      </w:r>
      <w:proofErr w:type="gramStart"/>
      <w:r w:rsidRPr="00324B94">
        <w:rPr>
          <w:rFonts w:ascii="Arial" w:hAnsi="Arial" w:cs="Arial"/>
          <w:vertAlign w:val="superscript"/>
        </w:rPr>
        <w:t xml:space="preserve">2 </w:t>
      </w:r>
      <w:r w:rsidRPr="00324B94">
        <w:rPr>
          <w:rFonts w:ascii="Arial" w:hAnsi="Arial" w:cs="Arial"/>
        </w:rPr>
        <w:t>)</w:t>
      </w:r>
      <w:proofErr w:type="gramEnd"/>
      <w:r w:rsidRPr="00324B94">
        <w:rPr>
          <w:rFonts w:ascii="Arial" w:hAnsi="Arial" w:cs="Arial"/>
        </w:rPr>
        <w:t>, zakončen silniční obrubou v délce 8,0 m.</w:t>
      </w:r>
    </w:p>
    <w:p w14:paraId="17DC58ED"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0,015 20 </w:t>
      </w:r>
      <w:r w:rsidRPr="005C256E">
        <w:rPr>
          <w:rFonts w:ascii="Arial" w:hAnsi="Arial" w:cs="Arial"/>
        </w:rPr>
        <w:t>-</w:t>
      </w:r>
      <w:r w:rsidRPr="00324B94">
        <w:rPr>
          <w:rFonts w:ascii="Arial" w:hAnsi="Arial" w:cs="Arial"/>
        </w:rPr>
        <w:t xml:space="preserve"> křížení kanalizace DN300.</w:t>
      </w:r>
    </w:p>
    <w:p w14:paraId="7B4C4680"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0,025 35 </w:t>
      </w:r>
      <w:r w:rsidRPr="005C256E">
        <w:rPr>
          <w:rFonts w:ascii="Arial" w:hAnsi="Arial" w:cs="Arial"/>
        </w:rPr>
        <w:t>-</w:t>
      </w:r>
      <w:r w:rsidRPr="00324B94">
        <w:rPr>
          <w:rFonts w:ascii="Arial" w:hAnsi="Arial" w:cs="Arial"/>
        </w:rPr>
        <w:t xml:space="preserve"> křížení plynovodu STL podzemní + ochranné </w:t>
      </w:r>
      <w:proofErr w:type="gramStart"/>
      <w:r w:rsidRPr="00324B94">
        <w:rPr>
          <w:rFonts w:ascii="Arial" w:hAnsi="Arial" w:cs="Arial"/>
        </w:rPr>
        <w:t>pásmo - bude</w:t>
      </w:r>
      <w:proofErr w:type="gramEnd"/>
      <w:r w:rsidRPr="00324B94">
        <w:rPr>
          <w:rFonts w:ascii="Arial" w:hAnsi="Arial" w:cs="Arial"/>
        </w:rPr>
        <w:t xml:space="preserve"> provedena ochrana pomocí silničních panelů 3000 x 1000 x 150 mm – celkem 9 ks.</w:t>
      </w:r>
    </w:p>
    <w:p w14:paraId="38398480"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0,050 30 </w:t>
      </w:r>
      <w:r w:rsidRPr="005C256E">
        <w:rPr>
          <w:rFonts w:ascii="Arial" w:hAnsi="Arial" w:cs="Arial"/>
        </w:rPr>
        <w:t>-</w:t>
      </w:r>
      <w:r w:rsidRPr="00324B94">
        <w:rPr>
          <w:rFonts w:ascii="Arial" w:hAnsi="Arial" w:cs="Arial"/>
        </w:rPr>
        <w:t xml:space="preserve"> křížení vedení VN nadzemní (ČEZ) + ochranné pásmo.</w:t>
      </w:r>
    </w:p>
    <w:p w14:paraId="119D00D6"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0,263 30 </w:t>
      </w:r>
      <w:r w:rsidRPr="005C256E">
        <w:rPr>
          <w:rFonts w:ascii="Arial" w:hAnsi="Arial" w:cs="Arial"/>
        </w:rPr>
        <w:t>-</w:t>
      </w:r>
      <w:r w:rsidRPr="00324B94">
        <w:rPr>
          <w:rFonts w:ascii="Arial" w:hAnsi="Arial" w:cs="Arial"/>
        </w:rPr>
        <w:t xml:space="preserve"> křížení se závlahovým potrubím.</w:t>
      </w:r>
    </w:p>
    <w:p w14:paraId="4F35DF84" w14:textId="2C8705E2"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0,289 70 - 0,321 25 - levostranná výhybna délky 20,0 m, šířky 2,0 m, náběhy 1:3 </w:t>
      </w:r>
      <w:r w:rsidR="00BA387B">
        <w:rPr>
          <w:rFonts w:ascii="Arial" w:hAnsi="Arial" w:cs="Arial"/>
        </w:rPr>
        <w:br/>
      </w:r>
      <w:r w:rsidRPr="00324B94">
        <w:rPr>
          <w:rFonts w:ascii="Arial" w:hAnsi="Arial" w:cs="Arial"/>
        </w:rPr>
        <w:t>(rozšíření 50,7 m</w:t>
      </w:r>
      <w:proofErr w:type="gramStart"/>
      <w:r w:rsidRPr="00324B94">
        <w:rPr>
          <w:rFonts w:ascii="Arial" w:hAnsi="Arial" w:cs="Arial"/>
          <w:vertAlign w:val="superscript"/>
        </w:rPr>
        <w:t xml:space="preserve">2 </w:t>
      </w:r>
      <w:r w:rsidRPr="00324B94">
        <w:rPr>
          <w:rFonts w:ascii="Arial" w:hAnsi="Arial" w:cs="Arial"/>
        </w:rPr>
        <w:t>)</w:t>
      </w:r>
      <w:proofErr w:type="gramEnd"/>
      <w:r w:rsidRPr="00324B94">
        <w:rPr>
          <w:rFonts w:ascii="Arial" w:hAnsi="Arial" w:cs="Arial"/>
        </w:rPr>
        <w:t xml:space="preserve">. </w:t>
      </w:r>
    </w:p>
    <w:p w14:paraId="60CCB99F"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V km 0,403 75 - 0,411 75 - levostranný sjezd na pozemky délky 8,0 m, šířky 1,90-3,5 m (rozšíření 23,0 m</w:t>
      </w:r>
      <w:proofErr w:type="gramStart"/>
      <w:r w:rsidRPr="00324B94">
        <w:rPr>
          <w:rFonts w:ascii="Arial" w:hAnsi="Arial" w:cs="Arial"/>
          <w:vertAlign w:val="superscript"/>
        </w:rPr>
        <w:t xml:space="preserve">2 </w:t>
      </w:r>
      <w:r w:rsidRPr="00324B94">
        <w:rPr>
          <w:rFonts w:ascii="Arial" w:hAnsi="Arial" w:cs="Arial"/>
        </w:rPr>
        <w:t>)</w:t>
      </w:r>
      <w:proofErr w:type="gramEnd"/>
      <w:r w:rsidRPr="00324B94">
        <w:rPr>
          <w:rFonts w:ascii="Arial" w:hAnsi="Arial" w:cs="Arial"/>
        </w:rPr>
        <w:t>, zakončen silniční obrubou v délce 8,0 m.</w:t>
      </w:r>
    </w:p>
    <w:p w14:paraId="28F9ED78" w14:textId="77777777" w:rsidR="006867E7" w:rsidRPr="00324B94" w:rsidRDefault="006867E7" w:rsidP="006867E7">
      <w:pPr>
        <w:spacing w:after="0" w:line="240" w:lineRule="auto"/>
        <w:ind w:left="284"/>
        <w:contextualSpacing/>
        <w:jc w:val="both"/>
        <w:rPr>
          <w:rFonts w:ascii="Arial" w:hAnsi="Arial" w:cs="Arial"/>
          <w:highlight w:val="yellow"/>
        </w:rPr>
      </w:pPr>
      <w:r w:rsidRPr="00324B94">
        <w:rPr>
          <w:rFonts w:ascii="Arial" w:hAnsi="Arial" w:cs="Arial"/>
        </w:rPr>
        <w:t xml:space="preserve">V km 0,415 40 </w:t>
      </w:r>
      <w:r w:rsidRPr="005C256E">
        <w:rPr>
          <w:rFonts w:ascii="Arial" w:hAnsi="Arial" w:cs="Arial"/>
        </w:rPr>
        <w:t>-</w:t>
      </w:r>
      <w:r w:rsidRPr="00324B94">
        <w:rPr>
          <w:rFonts w:ascii="Arial" w:hAnsi="Arial" w:cs="Arial"/>
        </w:rPr>
        <w:t xml:space="preserve"> příčný propustek K2 DN 600 SN 8 délky 8,40 m, šikmá čela a předpolí propustku z kamenné dlažby </w:t>
      </w:r>
      <w:proofErr w:type="spellStart"/>
      <w:r w:rsidRPr="00324B94">
        <w:rPr>
          <w:rFonts w:ascii="Arial" w:hAnsi="Arial" w:cs="Arial"/>
        </w:rPr>
        <w:t>tl</w:t>
      </w:r>
      <w:proofErr w:type="spellEnd"/>
      <w:r w:rsidRPr="00324B94">
        <w:rPr>
          <w:rFonts w:ascii="Arial" w:hAnsi="Arial" w:cs="Arial"/>
        </w:rPr>
        <w:t xml:space="preserve">. 0,2 m do betonu C25/30 </w:t>
      </w:r>
      <w:proofErr w:type="spellStart"/>
      <w:r w:rsidRPr="00324B94">
        <w:rPr>
          <w:rFonts w:ascii="Arial" w:hAnsi="Arial" w:cs="Arial"/>
        </w:rPr>
        <w:t>tl</w:t>
      </w:r>
      <w:proofErr w:type="spellEnd"/>
      <w:r w:rsidRPr="00324B94">
        <w:rPr>
          <w:rFonts w:ascii="Arial" w:hAnsi="Arial" w:cs="Arial"/>
        </w:rPr>
        <w:t xml:space="preserve">. 0,15 m. Z propustku příkop délky 125,5 m se sklony svahů 1:1,5 ve dně šířky 0,3 m, svahy </w:t>
      </w:r>
      <w:proofErr w:type="spellStart"/>
      <w:r w:rsidRPr="00324B94">
        <w:rPr>
          <w:rFonts w:ascii="Arial" w:hAnsi="Arial" w:cs="Arial"/>
        </w:rPr>
        <w:t>ohumusovány</w:t>
      </w:r>
      <w:proofErr w:type="spellEnd"/>
      <w:r w:rsidRPr="00324B94">
        <w:rPr>
          <w:rFonts w:ascii="Arial" w:hAnsi="Arial" w:cs="Arial"/>
        </w:rPr>
        <w:t xml:space="preserve"> a osety v </w:t>
      </w:r>
      <w:proofErr w:type="spellStart"/>
      <w:r w:rsidRPr="00324B94">
        <w:rPr>
          <w:rFonts w:ascii="Arial" w:hAnsi="Arial" w:cs="Arial"/>
        </w:rPr>
        <w:t>tl</w:t>
      </w:r>
      <w:proofErr w:type="spellEnd"/>
      <w:r w:rsidRPr="00324B94">
        <w:rPr>
          <w:rFonts w:ascii="Arial" w:hAnsi="Arial" w:cs="Arial"/>
        </w:rPr>
        <w:t xml:space="preserve">. 0,1 m. Příkop zaústěn do Černilovského příkopu, opevnění kamennou rovnaninou zrna 200 kg </w:t>
      </w:r>
      <w:proofErr w:type="spellStart"/>
      <w:r w:rsidRPr="00324B94">
        <w:rPr>
          <w:rFonts w:ascii="Arial" w:hAnsi="Arial" w:cs="Arial"/>
        </w:rPr>
        <w:t>tl</w:t>
      </w:r>
      <w:proofErr w:type="spellEnd"/>
      <w:r w:rsidRPr="00324B94">
        <w:rPr>
          <w:rFonts w:ascii="Arial" w:hAnsi="Arial" w:cs="Arial"/>
        </w:rPr>
        <w:t xml:space="preserve">. 0,8 m a prahy z kamenné rovnaniny zrna 500 kg </w:t>
      </w:r>
      <w:proofErr w:type="spellStart"/>
      <w:r w:rsidRPr="00324B94">
        <w:rPr>
          <w:rFonts w:ascii="Arial" w:hAnsi="Arial" w:cs="Arial"/>
        </w:rPr>
        <w:t>tl</w:t>
      </w:r>
      <w:proofErr w:type="spellEnd"/>
      <w:r w:rsidRPr="00324B94">
        <w:rPr>
          <w:rFonts w:ascii="Arial" w:hAnsi="Arial" w:cs="Arial"/>
        </w:rPr>
        <w:t>. 1,2 m.</w:t>
      </w:r>
    </w:p>
    <w:p w14:paraId="1717CCDE"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V km 0,423 65 - 0,431 65 - levostranný sjezd na pozemky délky 8,0 m, šířky 1,90 m (rozšíření 16,2 m</w:t>
      </w:r>
      <w:proofErr w:type="gramStart"/>
      <w:r w:rsidRPr="00324B94">
        <w:rPr>
          <w:rFonts w:ascii="Arial" w:hAnsi="Arial" w:cs="Arial"/>
          <w:vertAlign w:val="superscript"/>
        </w:rPr>
        <w:t xml:space="preserve">2 </w:t>
      </w:r>
      <w:r w:rsidRPr="00324B94">
        <w:rPr>
          <w:rFonts w:ascii="Arial" w:hAnsi="Arial" w:cs="Arial"/>
        </w:rPr>
        <w:t>)</w:t>
      </w:r>
      <w:proofErr w:type="gramEnd"/>
      <w:r w:rsidRPr="00324B94">
        <w:rPr>
          <w:rFonts w:ascii="Arial" w:hAnsi="Arial" w:cs="Arial"/>
        </w:rPr>
        <w:t>, zakončen silniční obrubou v délce 8,0 m.</w:t>
      </w:r>
    </w:p>
    <w:p w14:paraId="071B23F0" w14:textId="4803C732"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xml:space="preserve">V km 0,734 90 - 0,756 61 - pravostranná výhybna délky 6,0 m, šířky 2,0 m, náběhy 1:3 </w:t>
      </w:r>
      <w:r w:rsidR="00BA387B">
        <w:rPr>
          <w:rFonts w:ascii="Arial" w:hAnsi="Arial" w:cs="Arial"/>
        </w:rPr>
        <w:br/>
      </w:r>
      <w:r w:rsidRPr="00324B94">
        <w:rPr>
          <w:rFonts w:ascii="Arial" w:hAnsi="Arial" w:cs="Arial"/>
        </w:rPr>
        <w:t>(rozšíření 22,4 m</w:t>
      </w:r>
      <w:proofErr w:type="gramStart"/>
      <w:r w:rsidRPr="00324B94">
        <w:rPr>
          <w:rFonts w:ascii="Arial" w:hAnsi="Arial" w:cs="Arial"/>
          <w:vertAlign w:val="superscript"/>
        </w:rPr>
        <w:t xml:space="preserve">2 </w:t>
      </w:r>
      <w:r w:rsidRPr="00324B94">
        <w:rPr>
          <w:rFonts w:ascii="Arial" w:hAnsi="Arial" w:cs="Arial"/>
        </w:rPr>
        <w:t>)</w:t>
      </w:r>
      <w:proofErr w:type="gramEnd"/>
      <w:r w:rsidRPr="00324B94">
        <w:rPr>
          <w:rFonts w:ascii="Arial" w:hAnsi="Arial" w:cs="Arial"/>
        </w:rPr>
        <w:t xml:space="preserve">. </w:t>
      </w:r>
    </w:p>
    <w:p w14:paraId="373E6603" w14:textId="77777777" w:rsidR="006867E7" w:rsidRPr="005C256E" w:rsidRDefault="006867E7" w:rsidP="006867E7">
      <w:pPr>
        <w:spacing w:after="0" w:line="240" w:lineRule="auto"/>
        <w:contextualSpacing/>
        <w:jc w:val="both"/>
        <w:rPr>
          <w:rFonts w:ascii="Arial" w:hAnsi="Arial" w:cs="Arial"/>
        </w:rPr>
      </w:pPr>
      <w:r w:rsidRPr="005C256E">
        <w:rPr>
          <w:rFonts w:ascii="Arial" w:hAnsi="Arial" w:cs="Arial"/>
        </w:rPr>
        <w:t xml:space="preserve">     </w:t>
      </w:r>
      <w:r w:rsidRPr="00324B94">
        <w:rPr>
          <w:rFonts w:ascii="Arial" w:hAnsi="Arial" w:cs="Arial"/>
        </w:rPr>
        <w:t>V</w:t>
      </w:r>
      <w:r w:rsidRPr="005C256E">
        <w:rPr>
          <w:rFonts w:ascii="Arial" w:hAnsi="Arial" w:cs="Arial"/>
        </w:rPr>
        <w:t> </w:t>
      </w:r>
      <w:r w:rsidRPr="00324B94">
        <w:rPr>
          <w:rFonts w:ascii="Arial" w:hAnsi="Arial" w:cs="Arial"/>
        </w:rPr>
        <w:t xml:space="preserve">km 0,756 61 </w:t>
      </w:r>
      <w:r w:rsidRPr="005C256E">
        <w:rPr>
          <w:rFonts w:ascii="Arial" w:hAnsi="Arial" w:cs="Arial"/>
        </w:rPr>
        <w:t>–</w:t>
      </w:r>
      <w:r w:rsidRPr="00324B94">
        <w:rPr>
          <w:rFonts w:ascii="Arial" w:hAnsi="Arial" w:cs="Arial"/>
        </w:rPr>
        <w:t xml:space="preserve"> napojení na pokračování polní cestu C11 v</w:t>
      </w:r>
      <w:r w:rsidRPr="005C256E">
        <w:rPr>
          <w:rFonts w:ascii="Arial" w:hAnsi="Arial" w:cs="Arial"/>
        </w:rPr>
        <w:t> </w:t>
      </w:r>
      <w:proofErr w:type="spellStart"/>
      <w:r w:rsidRPr="00324B94">
        <w:rPr>
          <w:rFonts w:ascii="Arial" w:hAnsi="Arial" w:cs="Arial"/>
        </w:rPr>
        <w:t>k.ú</w:t>
      </w:r>
      <w:proofErr w:type="spellEnd"/>
      <w:r w:rsidRPr="00324B94">
        <w:rPr>
          <w:rFonts w:ascii="Arial" w:hAnsi="Arial" w:cs="Arial"/>
        </w:rPr>
        <w:t>. Skalička n. Labem</w:t>
      </w:r>
      <w:r w:rsidRPr="005C256E">
        <w:rPr>
          <w:rFonts w:ascii="Arial" w:hAnsi="Arial" w:cs="Arial"/>
        </w:rPr>
        <w:t>.</w:t>
      </w:r>
    </w:p>
    <w:p w14:paraId="6FDC40ED" w14:textId="77777777" w:rsidR="006867E7" w:rsidRPr="00324B94" w:rsidRDefault="006867E7" w:rsidP="006867E7">
      <w:pPr>
        <w:spacing w:after="0" w:line="240" w:lineRule="auto"/>
        <w:ind w:left="1418"/>
        <w:contextualSpacing/>
        <w:jc w:val="both"/>
        <w:rPr>
          <w:rFonts w:ascii="Arial" w:hAnsi="Arial" w:cs="Arial"/>
        </w:rPr>
      </w:pPr>
    </w:p>
    <w:p w14:paraId="6FB3BB02" w14:textId="20BC04D9" w:rsidR="006867E7" w:rsidRPr="00324B94" w:rsidRDefault="006867E7" w:rsidP="006867E7">
      <w:pPr>
        <w:spacing w:after="0" w:line="240" w:lineRule="auto"/>
        <w:ind w:left="284"/>
        <w:contextualSpacing/>
        <w:jc w:val="both"/>
        <w:rPr>
          <w:rFonts w:ascii="Arial" w:hAnsi="Arial" w:cs="Arial"/>
          <w:highlight w:val="yellow"/>
        </w:rPr>
      </w:pPr>
      <w:r w:rsidRPr="00324B94">
        <w:rPr>
          <w:rFonts w:ascii="Arial" w:hAnsi="Arial" w:cs="Arial"/>
        </w:rPr>
        <w:t>Po dokončení stavby se všechny dotčené plochy uvedou do původního stavu. Jedná se o</w:t>
      </w:r>
      <w:r w:rsidR="00851114">
        <w:rPr>
          <w:rFonts w:ascii="Arial" w:hAnsi="Arial" w:cs="Arial"/>
        </w:rPr>
        <w:t> </w:t>
      </w:r>
      <w:r w:rsidRPr="00324B94">
        <w:rPr>
          <w:rFonts w:ascii="Arial" w:hAnsi="Arial" w:cs="Arial"/>
        </w:rPr>
        <w:t xml:space="preserve">prostor mezi krajnicí polní cesty a hranicí parcely. Zde budou provedeny terénní úpravy tak, aby došlo k navázání na stávající terén. Konečná úprava terénu se provede </w:t>
      </w:r>
      <w:r w:rsidRPr="00324B94">
        <w:rPr>
          <w:rFonts w:ascii="Arial" w:hAnsi="Arial" w:cs="Arial"/>
        </w:rPr>
        <w:lastRenderedPageBreak/>
        <w:t xml:space="preserve">ohumusováním a osetím. Svahy odvodňovacích příkopů budou </w:t>
      </w:r>
      <w:proofErr w:type="spellStart"/>
      <w:r w:rsidRPr="00324B94">
        <w:rPr>
          <w:rFonts w:ascii="Arial" w:hAnsi="Arial" w:cs="Arial"/>
        </w:rPr>
        <w:t>ohumusovány</w:t>
      </w:r>
      <w:proofErr w:type="spellEnd"/>
      <w:r w:rsidRPr="00324B94">
        <w:rPr>
          <w:rFonts w:ascii="Arial" w:hAnsi="Arial" w:cs="Arial"/>
        </w:rPr>
        <w:t xml:space="preserve"> a opatřeny hydroosevem. </w:t>
      </w:r>
    </w:p>
    <w:p w14:paraId="5D1A1FC1" w14:textId="77777777" w:rsidR="006867E7" w:rsidRPr="005C256E" w:rsidRDefault="006867E7" w:rsidP="006867E7">
      <w:pPr>
        <w:spacing w:after="0" w:line="240" w:lineRule="auto"/>
        <w:ind w:left="1560"/>
        <w:contextualSpacing/>
        <w:jc w:val="both"/>
        <w:rPr>
          <w:rFonts w:ascii="Arial" w:hAnsi="Arial" w:cs="Arial"/>
        </w:rPr>
      </w:pPr>
    </w:p>
    <w:p w14:paraId="4E411BD5" w14:textId="77777777" w:rsidR="006867E7" w:rsidRPr="00324B94" w:rsidRDefault="006867E7" w:rsidP="006867E7">
      <w:pPr>
        <w:spacing w:after="0" w:line="240" w:lineRule="auto"/>
        <w:contextualSpacing/>
        <w:jc w:val="both"/>
        <w:rPr>
          <w:rFonts w:ascii="Arial" w:hAnsi="Arial" w:cs="Arial"/>
        </w:rPr>
      </w:pPr>
    </w:p>
    <w:p w14:paraId="32D5A9B9" w14:textId="77777777" w:rsidR="006867E7" w:rsidRPr="005C256E" w:rsidRDefault="006867E7" w:rsidP="006867E7">
      <w:pPr>
        <w:spacing w:after="0" w:line="240" w:lineRule="auto"/>
        <w:contextualSpacing/>
        <w:rPr>
          <w:rFonts w:ascii="Arial" w:hAnsi="Arial" w:cs="Arial"/>
        </w:rPr>
      </w:pPr>
      <w:r w:rsidRPr="00324B94">
        <w:rPr>
          <w:rFonts w:ascii="Arial" w:hAnsi="Arial" w:cs="Arial"/>
          <w:b/>
          <w:bCs/>
          <w:u w:val="single"/>
        </w:rPr>
        <w:t>SO – 801 Výsadby</w:t>
      </w:r>
      <w:r w:rsidRPr="00324B94">
        <w:rPr>
          <w:rFonts w:ascii="Arial" w:hAnsi="Arial" w:cs="Arial"/>
        </w:rPr>
        <w:t>:</w:t>
      </w:r>
      <w:r w:rsidRPr="00324B94">
        <w:rPr>
          <w:rFonts w:ascii="Arial" w:hAnsi="Arial" w:cs="Arial"/>
        </w:rPr>
        <w:br/>
        <w:t xml:space="preserve">Výsadby 10 ks samostatných stromků (4 x třešeň srdcovka, 6 x slivoň švestka), kůly, </w:t>
      </w:r>
      <w:proofErr w:type="gramStart"/>
      <w:r w:rsidRPr="00324B94">
        <w:rPr>
          <w:rFonts w:ascii="Arial" w:hAnsi="Arial" w:cs="Arial"/>
        </w:rPr>
        <w:t>individuální  oplocenky</w:t>
      </w:r>
      <w:proofErr w:type="gramEnd"/>
      <w:r w:rsidRPr="00324B94">
        <w:rPr>
          <w:rFonts w:ascii="Arial" w:hAnsi="Arial" w:cs="Arial"/>
        </w:rPr>
        <w:t xml:space="preserve">, zatravnění. </w:t>
      </w:r>
    </w:p>
    <w:p w14:paraId="49DCF4E6" w14:textId="2C39339D" w:rsidR="006867E7" w:rsidRPr="00324B94" w:rsidRDefault="006867E7" w:rsidP="006867E7">
      <w:pPr>
        <w:spacing w:after="0" w:line="240" w:lineRule="auto"/>
        <w:contextualSpacing/>
        <w:jc w:val="both"/>
        <w:rPr>
          <w:rFonts w:ascii="Arial" w:hAnsi="Arial" w:cs="Arial"/>
        </w:rPr>
      </w:pPr>
      <w:r w:rsidRPr="00324B94">
        <w:rPr>
          <w:rFonts w:ascii="Arial" w:hAnsi="Arial" w:cs="Arial"/>
        </w:rPr>
        <w:t>Před vlastní výsadbou bude provedena rekultivace celé plochy pro zatravnění, která se v</w:t>
      </w:r>
      <w:r w:rsidR="00851114">
        <w:rPr>
          <w:rFonts w:ascii="Arial" w:hAnsi="Arial" w:cs="Arial"/>
        </w:rPr>
        <w:t> </w:t>
      </w:r>
      <w:r w:rsidRPr="00324B94">
        <w:rPr>
          <w:rFonts w:ascii="Arial" w:hAnsi="Arial" w:cs="Arial"/>
        </w:rPr>
        <w:t>současné době užívá jako orná půda. Rekultivace spočívá min. ve smykování atd. V případě vzrostlého bylinného patra provést jeho pokosení, trávu použít jako mulč.</w:t>
      </w:r>
    </w:p>
    <w:p w14:paraId="3CABFB77" w14:textId="77777777" w:rsidR="006867E7" w:rsidRPr="00324B94" w:rsidRDefault="006867E7" w:rsidP="006867E7">
      <w:pPr>
        <w:spacing w:after="0" w:line="240" w:lineRule="auto"/>
        <w:contextualSpacing/>
        <w:jc w:val="both"/>
        <w:rPr>
          <w:rFonts w:ascii="Arial" w:hAnsi="Arial" w:cs="Arial"/>
        </w:rPr>
      </w:pPr>
      <w:r w:rsidRPr="00324B94">
        <w:rPr>
          <w:rFonts w:ascii="Arial" w:hAnsi="Arial" w:cs="Arial"/>
        </w:rPr>
        <w:t>Výsadbu provést po opadu asimilačních orgánů.</w:t>
      </w:r>
      <w:r w:rsidRPr="005C256E">
        <w:rPr>
          <w:rFonts w:ascii="Arial" w:hAnsi="Arial" w:cs="Arial"/>
        </w:rPr>
        <w:t xml:space="preserve"> </w:t>
      </w:r>
      <w:r w:rsidRPr="00324B94">
        <w:rPr>
          <w:rFonts w:ascii="Arial" w:hAnsi="Arial" w:cs="Arial"/>
        </w:rPr>
        <w:t>Pro výsadbu použít zapěstované sazenice navržených druhů s odběrem sazenic ze školek v blízkých lokalitách.</w:t>
      </w:r>
      <w:r w:rsidRPr="005C256E">
        <w:rPr>
          <w:rFonts w:ascii="Arial" w:hAnsi="Arial" w:cs="Arial"/>
        </w:rPr>
        <w:t xml:space="preserve"> </w:t>
      </w:r>
      <w:r w:rsidRPr="00324B94">
        <w:rPr>
          <w:rFonts w:ascii="Arial" w:hAnsi="Arial" w:cs="Arial"/>
        </w:rPr>
        <w:t xml:space="preserve">Pro výsadbu budou použity odrostky sazenic se zemním balem a se zapěstovanou korunkou. </w:t>
      </w:r>
      <w:r w:rsidRPr="005C256E">
        <w:rPr>
          <w:rFonts w:ascii="Arial" w:hAnsi="Arial" w:cs="Arial"/>
        </w:rPr>
        <w:t xml:space="preserve"> </w:t>
      </w:r>
    </w:p>
    <w:p w14:paraId="2CDACAE4" w14:textId="77777777" w:rsidR="006867E7" w:rsidRPr="00324B94" w:rsidRDefault="006867E7" w:rsidP="006867E7">
      <w:pPr>
        <w:spacing w:after="0" w:line="240" w:lineRule="auto"/>
        <w:contextualSpacing/>
        <w:jc w:val="both"/>
        <w:rPr>
          <w:rFonts w:ascii="Arial" w:hAnsi="Arial" w:cs="Arial"/>
        </w:rPr>
      </w:pPr>
      <w:r w:rsidRPr="00324B94">
        <w:rPr>
          <w:rFonts w:ascii="Arial" w:hAnsi="Arial" w:cs="Arial"/>
        </w:rPr>
        <w:t>Výška sazenic stromů 1,8 – 2,2 m.</w:t>
      </w:r>
      <w:r w:rsidRPr="005C256E">
        <w:rPr>
          <w:rFonts w:ascii="Arial" w:hAnsi="Arial" w:cs="Arial"/>
        </w:rPr>
        <w:t xml:space="preserve"> </w:t>
      </w:r>
      <w:r w:rsidRPr="00324B94">
        <w:rPr>
          <w:rFonts w:ascii="Arial" w:hAnsi="Arial" w:cs="Arial"/>
        </w:rPr>
        <w:t>Pro stromy vyhloubit jamky 70x70x60 cm.</w:t>
      </w:r>
    </w:p>
    <w:p w14:paraId="60A64B51" w14:textId="77777777" w:rsidR="006867E7" w:rsidRPr="00324B94" w:rsidRDefault="006867E7" w:rsidP="006867E7">
      <w:pPr>
        <w:spacing w:after="0" w:line="240" w:lineRule="auto"/>
        <w:contextualSpacing/>
        <w:jc w:val="both"/>
        <w:rPr>
          <w:rFonts w:ascii="Arial" w:hAnsi="Arial" w:cs="Arial"/>
        </w:rPr>
      </w:pPr>
      <w:r w:rsidRPr="00324B94">
        <w:rPr>
          <w:rFonts w:ascii="Arial" w:hAnsi="Arial" w:cs="Arial"/>
        </w:rPr>
        <w:t xml:space="preserve">Stromy vyvázat ke 3 kůlům smrkovým impregnovaným o </w:t>
      </w:r>
      <w:proofErr w:type="spellStart"/>
      <w:r w:rsidRPr="00324B94">
        <w:rPr>
          <w:rFonts w:ascii="Arial" w:hAnsi="Arial" w:cs="Arial"/>
        </w:rPr>
        <w:t>pr</w:t>
      </w:r>
      <w:proofErr w:type="spellEnd"/>
      <w:r w:rsidRPr="00324B94">
        <w:rPr>
          <w:rFonts w:ascii="Arial" w:hAnsi="Arial" w:cs="Arial"/>
        </w:rPr>
        <w:t>. 8 cm v délce 2 m nad terén.</w:t>
      </w:r>
      <w:r w:rsidRPr="005C256E">
        <w:rPr>
          <w:rFonts w:ascii="Arial" w:hAnsi="Arial" w:cs="Arial"/>
        </w:rPr>
        <w:t xml:space="preserve"> S</w:t>
      </w:r>
      <w:r w:rsidRPr="00324B94">
        <w:rPr>
          <w:rFonts w:ascii="Arial" w:hAnsi="Arial" w:cs="Arial"/>
        </w:rPr>
        <w:t>azenice budou ochráněny pokladením mulče okolo sazenice v ploše cca 1 m</w:t>
      </w:r>
      <w:r w:rsidRPr="00324B94">
        <w:rPr>
          <w:rFonts w:ascii="Arial" w:hAnsi="Arial" w:cs="Arial"/>
          <w:vertAlign w:val="superscript"/>
        </w:rPr>
        <w:t>2.</w:t>
      </w:r>
      <w:r w:rsidRPr="00324B94">
        <w:rPr>
          <w:rFonts w:ascii="Arial" w:hAnsi="Arial" w:cs="Arial"/>
        </w:rPr>
        <w:t>, v rámci realizace díla bude provedena vydatná zálivka po dobu realizace díla. Zhotovitel provede zálivku v rámci samotné realizace díla při výsadbě a před předáním hotového díla obci.</w:t>
      </w:r>
    </w:p>
    <w:p w14:paraId="66A44EFF" w14:textId="77777777" w:rsidR="006867E7" w:rsidRPr="00324B94" w:rsidRDefault="006867E7" w:rsidP="006867E7">
      <w:pPr>
        <w:spacing w:after="0" w:line="240" w:lineRule="auto"/>
        <w:contextualSpacing/>
        <w:jc w:val="both"/>
        <w:rPr>
          <w:rFonts w:ascii="Arial" w:hAnsi="Arial" w:cs="Arial"/>
          <w:bCs/>
        </w:rPr>
      </w:pPr>
      <w:r w:rsidRPr="00324B94">
        <w:rPr>
          <w:rFonts w:ascii="Arial" w:hAnsi="Arial" w:cs="Arial"/>
          <w:bCs/>
        </w:rPr>
        <w:t xml:space="preserve">Součástí této </w:t>
      </w:r>
      <w:proofErr w:type="spellStart"/>
      <w:r w:rsidRPr="00324B94">
        <w:rPr>
          <w:rFonts w:ascii="Arial" w:hAnsi="Arial" w:cs="Arial"/>
          <w:bCs/>
        </w:rPr>
        <w:t>SoD</w:t>
      </w:r>
      <w:proofErr w:type="spellEnd"/>
      <w:r w:rsidRPr="00324B94">
        <w:rPr>
          <w:rFonts w:ascii="Arial" w:hAnsi="Arial" w:cs="Arial"/>
          <w:bCs/>
        </w:rPr>
        <w:t xml:space="preserve"> není následná péče o vysázenou zeleň prováděná zhotovitelem díla. Následnou péči o vysázenou zeleň bude po realizaci a předání díla bude provádět na své náklady její budoucí </w:t>
      </w:r>
      <w:proofErr w:type="gramStart"/>
      <w:r w:rsidRPr="00324B94">
        <w:rPr>
          <w:rFonts w:ascii="Arial" w:hAnsi="Arial" w:cs="Arial"/>
          <w:bCs/>
        </w:rPr>
        <w:t>vlastník - Obec</w:t>
      </w:r>
      <w:proofErr w:type="gramEnd"/>
      <w:r w:rsidRPr="00324B94">
        <w:rPr>
          <w:rFonts w:ascii="Arial" w:hAnsi="Arial" w:cs="Arial"/>
          <w:bCs/>
        </w:rPr>
        <w:t xml:space="preserve"> Skalice s péčí řádného hospodáře.</w:t>
      </w:r>
    </w:p>
    <w:p w14:paraId="48776E0B" w14:textId="77777777" w:rsidR="006867E7" w:rsidRPr="005C256E" w:rsidRDefault="006867E7" w:rsidP="006867E7">
      <w:pPr>
        <w:spacing w:after="0" w:line="240" w:lineRule="auto"/>
        <w:contextualSpacing/>
        <w:rPr>
          <w:rFonts w:ascii="Arial" w:hAnsi="Arial" w:cs="Arial"/>
        </w:rPr>
      </w:pPr>
    </w:p>
    <w:p w14:paraId="28C57AEF" w14:textId="77777777" w:rsidR="006867E7" w:rsidRPr="005C256E" w:rsidRDefault="006867E7" w:rsidP="006867E7">
      <w:pPr>
        <w:spacing w:after="0" w:line="240" w:lineRule="auto"/>
        <w:contextualSpacing/>
        <w:rPr>
          <w:rFonts w:ascii="Arial" w:hAnsi="Arial" w:cs="Arial"/>
        </w:rPr>
      </w:pPr>
      <w:r>
        <w:rPr>
          <w:rFonts w:ascii="Arial" w:hAnsi="Arial" w:cs="Arial"/>
        </w:rPr>
        <w:t>---------</w:t>
      </w:r>
    </w:p>
    <w:p w14:paraId="3B09DB9F" w14:textId="77777777" w:rsidR="006867E7" w:rsidRPr="00324B94" w:rsidRDefault="006867E7" w:rsidP="006867E7">
      <w:pPr>
        <w:spacing w:after="0" w:line="240" w:lineRule="auto"/>
        <w:contextualSpacing/>
        <w:rPr>
          <w:rFonts w:ascii="Arial" w:hAnsi="Arial" w:cs="Arial"/>
        </w:rPr>
      </w:pPr>
    </w:p>
    <w:p w14:paraId="043B3077" w14:textId="77777777" w:rsidR="006867E7" w:rsidRPr="00324B94" w:rsidRDefault="006867E7" w:rsidP="006867E7">
      <w:pPr>
        <w:spacing w:after="0" w:line="240" w:lineRule="auto"/>
        <w:contextualSpacing/>
        <w:jc w:val="both"/>
        <w:rPr>
          <w:rFonts w:ascii="Arial" w:hAnsi="Arial" w:cs="Arial"/>
        </w:rPr>
      </w:pPr>
      <w:r w:rsidRPr="00324B94">
        <w:rPr>
          <w:rFonts w:ascii="Arial" w:hAnsi="Arial" w:cs="Arial"/>
        </w:rPr>
        <w:t xml:space="preserve">Stavba bude realizována v souladu se stavebním povolením ze dne 4.4.2023, </w:t>
      </w:r>
      <w:bookmarkStart w:id="63" w:name="_Hlk159421333"/>
      <w:r w:rsidRPr="00324B94">
        <w:rPr>
          <w:rFonts w:ascii="Arial" w:hAnsi="Arial" w:cs="Arial"/>
        </w:rPr>
        <w:t xml:space="preserve">vydaným Magistrátem města Hradec Králové, odborem stavebním, pod č.j.: </w:t>
      </w:r>
      <w:bookmarkStart w:id="64" w:name="_Hlk159422202"/>
      <w:r w:rsidRPr="00324B94">
        <w:rPr>
          <w:rFonts w:ascii="Arial" w:hAnsi="Arial" w:cs="Arial"/>
        </w:rPr>
        <w:t xml:space="preserve">MMHK/069042/2023 ST1/ZB, </w:t>
      </w:r>
      <w:proofErr w:type="spellStart"/>
      <w:r w:rsidRPr="00324B94">
        <w:rPr>
          <w:rFonts w:ascii="Arial" w:hAnsi="Arial" w:cs="Arial"/>
        </w:rPr>
        <w:t>sp</w:t>
      </w:r>
      <w:proofErr w:type="spellEnd"/>
      <w:r w:rsidRPr="00324B94">
        <w:rPr>
          <w:rFonts w:ascii="Arial" w:hAnsi="Arial" w:cs="Arial"/>
        </w:rPr>
        <w:t>. zn.: SZ MMHK/237744/2022 ST1/ZB</w:t>
      </w:r>
      <w:bookmarkEnd w:id="64"/>
      <w:r w:rsidRPr="00324B94">
        <w:rPr>
          <w:rFonts w:ascii="Arial" w:hAnsi="Arial" w:cs="Arial"/>
        </w:rPr>
        <w:t>, které nabylo právní moci dne 10.5.2023</w:t>
      </w:r>
      <w:bookmarkEnd w:id="63"/>
      <w:r w:rsidRPr="00324B94">
        <w:rPr>
          <w:rFonts w:ascii="Arial" w:hAnsi="Arial" w:cs="Arial"/>
        </w:rPr>
        <w:t>.</w:t>
      </w:r>
    </w:p>
    <w:p w14:paraId="6DBF0691" w14:textId="77777777" w:rsidR="006867E7" w:rsidRPr="005C256E" w:rsidRDefault="006867E7" w:rsidP="006867E7">
      <w:pPr>
        <w:spacing w:after="0" w:line="240" w:lineRule="auto"/>
        <w:contextualSpacing/>
        <w:rPr>
          <w:rFonts w:ascii="Arial" w:hAnsi="Arial" w:cs="Arial"/>
        </w:rPr>
      </w:pPr>
    </w:p>
    <w:p w14:paraId="546BD180" w14:textId="77777777" w:rsidR="006867E7" w:rsidRPr="005C256E" w:rsidRDefault="006867E7" w:rsidP="006867E7">
      <w:pPr>
        <w:spacing w:after="0" w:line="240" w:lineRule="auto"/>
        <w:contextualSpacing/>
        <w:jc w:val="both"/>
        <w:rPr>
          <w:rFonts w:ascii="Arial" w:hAnsi="Arial" w:cs="Arial"/>
        </w:rPr>
      </w:pPr>
      <w:r w:rsidRPr="005C256E">
        <w:rPr>
          <w:rFonts w:ascii="Arial" w:hAnsi="Arial" w:cs="Arial"/>
        </w:rPr>
        <w:t xml:space="preserve">Zadavatel doporučuje zhotoviteli před podáním nabídky provést prohlídku místa plnění. </w:t>
      </w:r>
    </w:p>
    <w:p w14:paraId="4750F9D6" w14:textId="77777777" w:rsidR="006867E7" w:rsidRPr="005C256E" w:rsidRDefault="006867E7" w:rsidP="006867E7">
      <w:pPr>
        <w:spacing w:after="0" w:line="240" w:lineRule="auto"/>
        <w:contextualSpacing/>
        <w:jc w:val="both"/>
        <w:rPr>
          <w:rFonts w:ascii="Arial" w:hAnsi="Arial" w:cs="Arial"/>
        </w:rPr>
      </w:pPr>
    </w:p>
    <w:p w14:paraId="088D5485" w14:textId="77777777" w:rsidR="006867E7" w:rsidRPr="00324B94" w:rsidRDefault="006867E7" w:rsidP="006867E7">
      <w:pPr>
        <w:spacing w:after="0" w:line="240" w:lineRule="auto"/>
        <w:contextualSpacing/>
        <w:jc w:val="both"/>
        <w:rPr>
          <w:rFonts w:ascii="Arial" w:hAnsi="Arial" w:cs="Arial"/>
        </w:rPr>
      </w:pPr>
      <w:r w:rsidRPr="00324B94">
        <w:rPr>
          <w:rFonts w:ascii="Arial" w:hAnsi="Arial" w:cs="Arial"/>
        </w:rPr>
        <w:t>Provádění prací musí</w:t>
      </w:r>
      <w:r w:rsidRPr="005C256E">
        <w:rPr>
          <w:rFonts w:ascii="Arial" w:hAnsi="Arial" w:cs="Arial"/>
        </w:rPr>
        <w:t xml:space="preserve"> zhotovitel</w:t>
      </w:r>
      <w:r w:rsidRPr="00324B94">
        <w:rPr>
          <w:rFonts w:ascii="Arial" w:hAnsi="Arial" w:cs="Arial"/>
        </w:rPr>
        <w:t xml:space="preserve"> respektovat podmínky jednotlivých správců sítí</w:t>
      </w:r>
      <w:r w:rsidRPr="005C256E">
        <w:rPr>
          <w:rFonts w:ascii="Arial" w:hAnsi="Arial" w:cs="Arial"/>
        </w:rPr>
        <w:t>:</w:t>
      </w:r>
      <w:r w:rsidRPr="00324B94">
        <w:rPr>
          <w:rFonts w:ascii="Arial" w:hAnsi="Arial" w:cs="Arial"/>
        </w:rPr>
        <w:t xml:space="preserve"> </w:t>
      </w:r>
    </w:p>
    <w:p w14:paraId="30F03AA0" w14:textId="77777777" w:rsidR="006867E7" w:rsidRPr="00324B94" w:rsidRDefault="006867E7" w:rsidP="00851114">
      <w:pPr>
        <w:spacing w:after="0" w:line="240" w:lineRule="auto"/>
        <w:ind w:firstLine="284"/>
        <w:contextualSpacing/>
        <w:jc w:val="both"/>
        <w:rPr>
          <w:rFonts w:ascii="Arial" w:hAnsi="Arial" w:cs="Arial"/>
        </w:rPr>
      </w:pPr>
      <w:r w:rsidRPr="00324B94">
        <w:rPr>
          <w:rFonts w:ascii="Arial" w:hAnsi="Arial" w:cs="Arial"/>
        </w:rPr>
        <w:t xml:space="preserve">- stavbou bude dotčeno ochranné pásmo nadzemního vedení VN 22 </w:t>
      </w:r>
      <w:proofErr w:type="spellStart"/>
      <w:r w:rsidRPr="00324B94">
        <w:rPr>
          <w:rFonts w:ascii="Arial" w:hAnsi="Arial" w:cs="Arial"/>
        </w:rPr>
        <w:t>kV</w:t>
      </w:r>
      <w:proofErr w:type="spellEnd"/>
      <w:r w:rsidRPr="00324B94">
        <w:rPr>
          <w:rFonts w:ascii="Arial" w:hAnsi="Arial" w:cs="Arial"/>
        </w:rPr>
        <w:t xml:space="preserve"> (7,0 m) </w:t>
      </w:r>
    </w:p>
    <w:p w14:paraId="0B05CA78" w14:textId="77777777" w:rsidR="006867E7" w:rsidRPr="005C256E" w:rsidRDefault="006867E7" w:rsidP="006867E7">
      <w:pPr>
        <w:spacing w:after="0" w:line="240" w:lineRule="auto"/>
        <w:ind w:left="284"/>
        <w:contextualSpacing/>
        <w:jc w:val="both"/>
        <w:rPr>
          <w:rFonts w:ascii="Arial" w:hAnsi="Arial" w:cs="Arial"/>
        </w:rPr>
      </w:pPr>
      <w:r w:rsidRPr="00324B94">
        <w:rPr>
          <w:rFonts w:ascii="Arial" w:hAnsi="Arial" w:cs="Arial"/>
        </w:rPr>
        <w:t xml:space="preserve">- stavbou bude dotčeno ochranné pásmo STL plynovodu (1,0 m) - bude provedena ochrana </w:t>
      </w:r>
    </w:p>
    <w:p w14:paraId="783515DD" w14:textId="77777777" w:rsidR="006867E7" w:rsidRPr="00324B94" w:rsidRDefault="006867E7" w:rsidP="006867E7">
      <w:pPr>
        <w:spacing w:after="0" w:line="240" w:lineRule="auto"/>
        <w:ind w:left="284"/>
        <w:contextualSpacing/>
        <w:jc w:val="both"/>
        <w:rPr>
          <w:rFonts w:ascii="Arial" w:hAnsi="Arial" w:cs="Arial"/>
        </w:rPr>
      </w:pPr>
      <w:r w:rsidRPr="005C256E">
        <w:rPr>
          <w:rFonts w:ascii="Arial" w:hAnsi="Arial" w:cs="Arial"/>
        </w:rPr>
        <w:t xml:space="preserve">  </w:t>
      </w:r>
      <w:r w:rsidRPr="00324B94">
        <w:rPr>
          <w:rFonts w:ascii="Arial" w:hAnsi="Arial" w:cs="Arial"/>
        </w:rPr>
        <w:t>pomocí silničních panelů 3000 x 1000 x 150 mm – celkem 9 ks.</w:t>
      </w:r>
    </w:p>
    <w:p w14:paraId="2794A8F0"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stavbou bude dotčena závlaha</w:t>
      </w:r>
    </w:p>
    <w:p w14:paraId="0D21B72A" w14:textId="77777777" w:rsidR="006867E7" w:rsidRPr="00324B94" w:rsidRDefault="006867E7" w:rsidP="006867E7">
      <w:pPr>
        <w:spacing w:after="0" w:line="240" w:lineRule="auto"/>
        <w:ind w:left="284"/>
        <w:contextualSpacing/>
        <w:jc w:val="both"/>
        <w:rPr>
          <w:rFonts w:ascii="Arial" w:hAnsi="Arial" w:cs="Arial"/>
        </w:rPr>
      </w:pPr>
      <w:r w:rsidRPr="00324B94">
        <w:rPr>
          <w:rFonts w:ascii="Arial" w:hAnsi="Arial" w:cs="Arial"/>
        </w:rPr>
        <w:t>- stavba se nachází na území s archeologickými nálezy</w:t>
      </w:r>
      <w:r w:rsidRPr="005C256E">
        <w:rPr>
          <w:rFonts w:ascii="Arial" w:hAnsi="Arial" w:cs="Arial"/>
        </w:rPr>
        <w:t xml:space="preserve"> </w:t>
      </w:r>
    </w:p>
    <w:p w14:paraId="617C6DAB" w14:textId="77777777" w:rsidR="006867E7" w:rsidRPr="005C256E" w:rsidRDefault="006867E7" w:rsidP="006867E7">
      <w:pPr>
        <w:spacing w:line="240" w:lineRule="auto"/>
        <w:contextualSpacing/>
        <w:jc w:val="both"/>
        <w:rPr>
          <w:rFonts w:ascii="Arial" w:hAnsi="Arial" w:cs="Arial"/>
          <w:u w:val="single"/>
        </w:rPr>
      </w:pPr>
    </w:p>
    <w:p w14:paraId="7D8827C9" w14:textId="1C0FFE84" w:rsidR="006867E7" w:rsidRPr="005C256E" w:rsidRDefault="006867E7" w:rsidP="006867E7">
      <w:pPr>
        <w:spacing w:line="240" w:lineRule="auto"/>
        <w:contextualSpacing/>
        <w:jc w:val="both"/>
        <w:rPr>
          <w:rFonts w:ascii="Arial" w:hAnsi="Arial" w:cs="Arial"/>
        </w:rPr>
      </w:pPr>
      <w:r w:rsidRPr="005C256E">
        <w:rPr>
          <w:rFonts w:ascii="Arial" w:hAnsi="Arial" w:cs="Arial"/>
          <w:u w:val="single"/>
        </w:rPr>
        <w:t>Součástí zakázky je zajištění archeologického dohledu stavby</w:t>
      </w:r>
      <w:r w:rsidRPr="005C256E">
        <w:rPr>
          <w:rFonts w:ascii="Arial" w:hAnsi="Arial" w:cs="Arial"/>
        </w:rPr>
        <w:t xml:space="preserve">. Zhotovitel si na vlastní náklady zajistí v průběhu plnění díla archeologický dohled stavby. Zápisy o průběhu výkonu dohlídky archeologického dohledu stavby, vč. výsledků povolení provádění dalších stavebních prací na polní cestě </w:t>
      </w:r>
      <w:proofErr w:type="gramStart"/>
      <w:r w:rsidRPr="005C256E">
        <w:rPr>
          <w:rFonts w:ascii="Arial" w:hAnsi="Arial" w:cs="Arial"/>
        </w:rPr>
        <w:t>budou  příslušným</w:t>
      </w:r>
      <w:proofErr w:type="gramEnd"/>
      <w:r w:rsidRPr="005C256E">
        <w:rPr>
          <w:rFonts w:ascii="Arial" w:hAnsi="Arial" w:cs="Arial"/>
        </w:rPr>
        <w:t xml:space="preserve"> odpovědným pracovníkem odborného archeologického ústavu zapisovány průběžně do stavebního deníku. Zhotovitel předá Objednateli vydaný </w:t>
      </w:r>
      <w:r w:rsidRPr="005C256E">
        <w:rPr>
          <w:rFonts w:ascii="Arial" w:hAnsi="Arial" w:cs="Arial"/>
          <w:u w:val="single"/>
        </w:rPr>
        <w:t>Expertní list</w:t>
      </w:r>
      <w:r w:rsidRPr="005C256E">
        <w:rPr>
          <w:rFonts w:ascii="Arial" w:hAnsi="Arial" w:cs="Arial"/>
        </w:rPr>
        <w:t xml:space="preserve"> o provedení archeologického dohledu stavby, vydaný odpovědným pracovníkem odborného archeologického </w:t>
      </w:r>
      <w:proofErr w:type="gramStart"/>
      <w:r w:rsidRPr="005C256E">
        <w:rPr>
          <w:rFonts w:ascii="Arial" w:hAnsi="Arial" w:cs="Arial"/>
        </w:rPr>
        <w:t>ústavu,  nejpozději</w:t>
      </w:r>
      <w:proofErr w:type="gramEnd"/>
      <w:r w:rsidRPr="005C256E">
        <w:rPr>
          <w:rFonts w:ascii="Arial" w:hAnsi="Arial" w:cs="Arial"/>
        </w:rPr>
        <w:t xml:space="preserve"> k datu ukončení stavebních prací.</w:t>
      </w:r>
    </w:p>
    <w:p w14:paraId="6B6B5516" w14:textId="77777777" w:rsidR="006867E7" w:rsidRPr="00324B94" w:rsidRDefault="006867E7" w:rsidP="006867E7">
      <w:pPr>
        <w:spacing w:line="240" w:lineRule="auto"/>
        <w:contextualSpacing/>
        <w:jc w:val="both"/>
        <w:rPr>
          <w:rFonts w:ascii="Arial" w:hAnsi="Arial" w:cs="Arial"/>
          <w:u w:val="single"/>
        </w:rPr>
      </w:pPr>
    </w:p>
    <w:p w14:paraId="0FAC0BA1" w14:textId="77777777" w:rsidR="006867E7" w:rsidRPr="00324B94" w:rsidRDefault="006867E7" w:rsidP="006867E7">
      <w:pPr>
        <w:spacing w:line="240" w:lineRule="auto"/>
        <w:contextualSpacing/>
        <w:jc w:val="both"/>
        <w:rPr>
          <w:rFonts w:ascii="Arial" w:hAnsi="Arial" w:cs="Arial"/>
        </w:rPr>
      </w:pPr>
      <w:r w:rsidRPr="00324B94">
        <w:rPr>
          <w:rFonts w:ascii="Arial" w:hAnsi="Arial" w:cs="Arial"/>
          <w:u w:val="single"/>
        </w:rPr>
        <w:t xml:space="preserve">Dočasné </w:t>
      </w:r>
      <w:proofErr w:type="gramStart"/>
      <w:r w:rsidRPr="00324B94">
        <w:rPr>
          <w:rFonts w:ascii="Arial" w:hAnsi="Arial" w:cs="Arial"/>
          <w:u w:val="single"/>
        </w:rPr>
        <w:t>značení</w:t>
      </w:r>
      <w:r w:rsidRPr="00324B94">
        <w:rPr>
          <w:rFonts w:ascii="Arial" w:hAnsi="Arial" w:cs="Arial"/>
        </w:rPr>
        <w:t xml:space="preserve"> - po</w:t>
      </w:r>
      <w:proofErr w:type="gramEnd"/>
      <w:r w:rsidRPr="00324B94">
        <w:rPr>
          <w:rFonts w:ascii="Arial" w:hAnsi="Arial" w:cs="Arial"/>
        </w:rPr>
        <w:t xml:space="preserve"> dobu výstavby bude na místní komunikaci v mezi obcemi Rusek </w:t>
      </w:r>
      <w:r w:rsidRPr="005C256E">
        <w:rPr>
          <w:rFonts w:ascii="Arial" w:hAnsi="Arial" w:cs="Arial"/>
        </w:rPr>
        <w:t>–</w:t>
      </w:r>
      <w:r w:rsidRPr="00324B94">
        <w:rPr>
          <w:rFonts w:ascii="Arial" w:hAnsi="Arial" w:cs="Arial"/>
        </w:rPr>
        <w:t xml:space="preserve"> Bukovina</w:t>
      </w:r>
      <w:r w:rsidRPr="005C256E">
        <w:rPr>
          <w:rFonts w:ascii="Arial" w:hAnsi="Arial" w:cs="Arial"/>
        </w:rPr>
        <w:t xml:space="preserve"> zhotovitelem</w:t>
      </w:r>
      <w:r w:rsidRPr="00324B94">
        <w:rPr>
          <w:rFonts w:ascii="Arial" w:hAnsi="Arial" w:cs="Arial"/>
        </w:rPr>
        <w:t xml:space="preserve"> osazena dopravní značka Vjezd a výjezd vozidel stavby.</w:t>
      </w:r>
      <w:r w:rsidRPr="00324B94">
        <w:rPr>
          <w:rStyle w:val="n"/>
          <w:rFonts w:cs="Arial"/>
          <w:b/>
        </w:rPr>
        <w:t xml:space="preserve"> </w:t>
      </w:r>
      <w:r w:rsidRPr="00324B94">
        <w:rPr>
          <w:rFonts w:ascii="Arial" w:hAnsi="Arial" w:cs="Arial"/>
        </w:rPr>
        <w:t>Veškeré pracovní dopravní značení bude umístěno v souladu s TP 66</w:t>
      </w:r>
      <w:r w:rsidRPr="005C256E">
        <w:rPr>
          <w:rFonts w:ascii="Arial" w:hAnsi="Arial" w:cs="Arial"/>
        </w:rPr>
        <w:t>.</w:t>
      </w:r>
    </w:p>
    <w:p w14:paraId="5646E2D9" w14:textId="77777777" w:rsidR="006867E7" w:rsidRPr="005C256E" w:rsidRDefault="006867E7" w:rsidP="006867E7">
      <w:pPr>
        <w:spacing w:line="240" w:lineRule="auto"/>
        <w:contextualSpacing/>
        <w:jc w:val="both"/>
        <w:rPr>
          <w:rFonts w:ascii="Arial" w:hAnsi="Arial" w:cs="Arial"/>
          <w:bCs/>
          <w:iCs/>
        </w:rPr>
      </w:pPr>
    </w:p>
    <w:p w14:paraId="787983FB" w14:textId="3BC27188" w:rsidR="006867E7" w:rsidRPr="00BA387B" w:rsidRDefault="006867E7" w:rsidP="006867E7">
      <w:pPr>
        <w:spacing w:after="0" w:line="240" w:lineRule="auto"/>
        <w:contextualSpacing/>
        <w:jc w:val="both"/>
        <w:rPr>
          <w:rFonts w:ascii="Arial" w:hAnsi="Arial" w:cs="Arial"/>
        </w:rPr>
      </w:pPr>
      <w:r w:rsidRPr="002106F1">
        <w:rPr>
          <w:rStyle w:val="n"/>
          <w:rFonts w:ascii="Arial" w:hAnsi="Arial" w:cs="Arial"/>
        </w:rPr>
        <w:t xml:space="preserve">Před zahájením prací dojde k odstranění náletových porostů včetně pařezů bránících výstavbě v následujícím </w:t>
      </w:r>
      <w:proofErr w:type="gramStart"/>
      <w:r w:rsidRPr="002106F1">
        <w:rPr>
          <w:rStyle w:val="n"/>
          <w:rFonts w:ascii="Arial" w:hAnsi="Arial" w:cs="Arial"/>
        </w:rPr>
        <w:t xml:space="preserve">rozsahu:  </w:t>
      </w:r>
      <w:r w:rsidRPr="00BA387B">
        <w:rPr>
          <w:rFonts w:ascii="Arial" w:hAnsi="Arial" w:cs="Arial"/>
        </w:rPr>
        <w:t>keře</w:t>
      </w:r>
      <w:proofErr w:type="gramEnd"/>
      <w:r w:rsidRPr="00BA387B">
        <w:rPr>
          <w:rFonts w:ascii="Arial" w:hAnsi="Arial" w:cs="Arial"/>
        </w:rPr>
        <w:t xml:space="preserve"> </w:t>
      </w:r>
      <w:r w:rsidRPr="002106F1">
        <w:rPr>
          <w:rStyle w:val="n"/>
          <w:rFonts w:ascii="Arial" w:hAnsi="Arial" w:cs="Arial"/>
        </w:rPr>
        <w:t xml:space="preserve">- </w:t>
      </w:r>
      <w:r w:rsidRPr="00BA387B">
        <w:rPr>
          <w:rFonts w:ascii="Arial" w:hAnsi="Arial" w:cs="Arial"/>
        </w:rPr>
        <w:t>2 m</w:t>
      </w:r>
      <w:r w:rsidRPr="00BA387B">
        <w:rPr>
          <w:rFonts w:ascii="Arial" w:hAnsi="Arial" w:cs="Arial"/>
          <w:vertAlign w:val="superscript"/>
        </w:rPr>
        <w:t xml:space="preserve">2 </w:t>
      </w:r>
      <w:r w:rsidRPr="00BA387B">
        <w:rPr>
          <w:rFonts w:ascii="Arial" w:hAnsi="Arial" w:cs="Arial"/>
        </w:rPr>
        <w:t xml:space="preserve">( bez, šípek ). Přebytečná dřevní hmota </w:t>
      </w:r>
      <w:proofErr w:type="gramStart"/>
      <w:r w:rsidRPr="00BA387B">
        <w:rPr>
          <w:rFonts w:ascii="Arial" w:hAnsi="Arial" w:cs="Arial"/>
        </w:rPr>
        <w:t>( dřevní</w:t>
      </w:r>
      <w:proofErr w:type="gramEnd"/>
      <w:r w:rsidRPr="00BA387B">
        <w:rPr>
          <w:rFonts w:ascii="Arial" w:hAnsi="Arial" w:cs="Arial"/>
        </w:rPr>
        <w:t xml:space="preserve"> štěpka </w:t>
      </w:r>
      <w:r w:rsidR="00BA387B">
        <w:rPr>
          <w:rFonts w:ascii="Arial" w:hAnsi="Arial" w:cs="Arial"/>
        </w:rPr>
        <w:br/>
      </w:r>
      <w:r w:rsidRPr="00BA387B">
        <w:rPr>
          <w:rFonts w:ascii="Arial" w:hAnsi="Arial" w:cs="Arial"/>
        </w:rPr>
        <w:t>a pařezy ) bude uložena na pozemky obce Skalice ve vzdálenosti 2,0 km bez poplatku za</w:t>
      </w:r>
      <w:r w:rsidR="00851114">
        <w:rPr>
          <w:rFonts w:ascii="Arial" w:hAnsi="Arial" w:cs="Arial"/>
        </w:rPr>
        <w:t> </w:t>
      </w:r>
      <w:r w:rsidRPr="00BA387B">
        <w:rPr>
          <w:rFonts w:ascii="Arial" w:hAnsi="Arial" w:cs="Arial"/>
        </w:rPr>
        <w:t>uložení.</w:t>
      </w:r>
    </w:p>
    <w:p w14:paraId="68C93CA0" w14:textId="77777777" w:rsidR="006867E7" w:rsidRPr="00BA387B" w:rsidRDefault="006867E7" w:rsidP="006867E7">
      <w:pPr>
        <w:spacing w:line="240" w:lineRule="auto"/>
        <w:contextualSpacing/>
        <w:jc w:val="both"/>
        <w:rPr>
          <w:rFonts w:ascii="Arial" w:hAnsi="Arial" w:cs="Arial"/>
        </w:rPr>
      </w:pPr>
    </w:p>
    <w:p w14:paraId="0B27BD7D" w14:textId="4DF65E34" w:rsidR="006867E7" w:rsidRPr="00324B94" w:rsidRDefault="006867E7" w:rsidP="006867E7">
      <w:pPr>
        <w:spacing w:line="240" w:lineRule="auto"/>
        <w:contextualSpacing/>
        <w:jc w:val="both"/>
        <w:rPr>
          <w:rFonts w:ascii="Arial" w:hAnsi="Arial" w:cs="Arial"/>
        </w:rPr>
      </w:pPr>
      <w:r w:rsidRPr="00324B94">
        <w:rPr>
          <w:rFonts w:ascii="Arial" w:hAnsi="Arial" w:cs="Arial"/>
        </w:rPr>
        <w:lastRenderedPageBreak/>
        <w:t xml:space="preserve">Příjezd do prostoru stavby bude z místní komunikace u objektu radaru mezi obcemi </w:t>
      </w:r>
      <w:proofErr w:type="gramStart"/>
      <w:r w:rsidRPr="00324B94">
        <w:rPr>
          <w:rFonts w:ascii="Arial" w:hAnsi="Arial" w:cs="Arial"/>
        </w:rPr>
        <w:t>Rusek - Bukovina</w:t>
      </w:r>
      <w:proofErr w:type="gramEnd"/>
      <w:r w:rsidRPr="00324B94">
        <w:rPr>
          <w:rFonts w:ascii="Arial" w:hAnsi="Arial" w:cs="Arial"/>
        </w:rPr>
        <w:t>, dále po místní komunikaci k areálu s bývalým vojenským radarem a následně přímo po parcelách určených pro výstavbu polní cesty. Nebude zřizováno žádné nové napojení na</w:t>
      </w:r>
      <w:r w:rsidR="00851114">
        <w:rPr>
          <w:rFonts w:ascii="Arial" w:hAnsi="Arial" w:cs="Arial"/>
        </w:rPr>
        <w:t> </w:t>
      </w:r>
      <w:r w:rsidRPr="00324B94">
        <w:rPr>
          <w:rFonts w:ascii="Arial" w:hAnsi="Arial" w:cs="Arial"/>
        </w:rPr>
        <w:t>dopravní infrastrukturu.</w:t>
      </w:r>
    </w:p>
    <w:p w14:paraId="0E9D2574" w14:textId="77777777" w:rsidR="006867E7" w:rsidRDefault="006867E7" w:rsidP="006867E7">
      <w:pPr>
        <w:autoSpaceDE w:val="0"/>
        <w:autoSpaceDN w:val="0"/>
        <w:adjustRightInd w:val="0"/>
        <w:spacing w:after="0" w:line="240" w:lineRule="auto"/>
        <w:contextualSpacing/>
        <w:jc w:val="both"/>
        <w:rPr>
          <w:rFonts w:ascii="Arial" w:hAnsi="Arial" w:cs="Arial"/>
          <w:lang w:eastAsia="cs-CZ"/>
        </w:rPr>
      </w:pPr>
    </w:p>
    <w:p w14:paraId="3DB279BB" w14:textId="2CA3DE94" w:rsidR="006867E7" w:rsidRPr="00324B94" w:rsidRDefault="006867E7" w:rsidP="006867E7">
      <w:pPr>
        <w:autoSpaceDE w:val="0"/>
        <w:autoSpaceDN w:val="0"/>
        <w:adjustRightInd w:val="0"/>
        <w:spacing w:after="0" w:line="240" w:lineRule="auto"/>
        <w:contextualSpacing/>
        <w:jc w:val="both"/>
        <w:rPr>
          <w:rFonts w:ascii="Arial" w:hAnsi="Arial" w:cs="Arial"/>
          <w:color w:val="000000"/>
          <w:lang w:eastAsia="cs-CZ"/>
        </w:rPr>
      </w:pPr>
      <w:r w:rsidRPr="00324B94">
        <w:rPr>
          <w:rFonts w:ascii="Arial" w:hAnsi="Arial" w:cs="Arial"/>
          <w:lang w:eastAsia="cs-CZ"/>
        </w:rPr>
        <w:t>V</w:t>
      </w:r>
      <w:r>
        <w:rPr>
          <w:rFonts w:ascii="Arial" w:hAnsi="Arial" w:cs="Arial"/>
          <w:lang w:eastAsia="cs-CZ"/>
        </w:rPr>
        <w:t> </w:t>
      </w:r>
      <w:r w:rsidRPr="00324B94">
        <w:rPr>
          <w:rFonts w:ascii="Arial" w:hAnsi="Arial" w:cs="Arial"/>
          <w:lang w:eastAsia="cs-CZ"/>
        </w:rPr>
        <w:t>dotčeném území se nachází bod podrobného bodového polohového pole (PPBP) č. 572, který je evidovaný v</w:t>
      </w:r>
      <w:r>
        <w:rPr>
          <w:rFonts w:ascii="Arial" w:hAnsi="Arial" w:cs="Arial"/>
          <w:lang w:eastAsia="cs-CZ"/>
        </w:rPr>
        <w:t> </w:t>
      </w:r>
      <w:r w:rsidRPr="00324B94">
        <w:rPr>
          <w:rFonts w:ascii="Arial" w:hAnsi="Arial" w:cs="Arial"/>
          <w:lang w:eastAsia="cs-CZ"/>
        </w:rPr>
        <w:t>katastrálním území Rusek. Tento bod je možné zrušit. O přemístění bodu se neuvažuje, zejména z</w:t>
      </w:r>
      <w:r>
        <w:rPr>
          <w:rFonts w:ascii="Arial" w:hAnsi="Arial" w:cs="Arial"/>
          <w:lang w:eastAsia="cs-CZ"/>
        </w:rPr>
        <w:t> </w:t>
      </w:r>
      <w:r w:rsidRPr="00324B94">
        <w:rPr>
          <w:rFonts w:ascii="Arial" w:hAnsi="Arial" w:cs="Arial"/>
          <w:lang w:eastAsia="cs-CZ"/>
        </w:rPr>
        <w:t>ekonomických důvodů. Za zrušení bodu PPBP č. 572 nepožaduje</w:t>
      </w:r>
      <w:r w:rsidRPr="005C256E">
        <w:rPr>
          <w:rFonts w:ascii="Arial" w:hAnsi="Arial" w:cs="Arial"/>
          <w:lang w:eastAsia="cs-CZ"/>
        </w:rPr>
        <w:t xml:space="preserve"> Katastrální úřad pro Královéhradecký kraj</w:t>
      </w:r>
      <w:r w:rsidRPr="00324B94">
        <w:rPr>
          <w:rFonts w:ascii="Arial" w:hAnsi="Arial" w:cs="Arial"/>
          <w:lang w:eastAsia="cs-CZ"/>
        </w:rPr>
        <w:t xml:space="preserve"> finanční náhradu. </w:t>
      </w:r>
      <w:r w:rsidRPr="005C256E">
        <w:rPr>
          <w:rFonts w:ascii="Arial" w:hAnsi="Arial" w:cs="Arial"/>
          <w:lang w:eastAsia="cs-CZ"/>
        </w:rPr>
        <w:t>Katastrální úřad</w:t>
      </w:r>
      <w:r w:rsidRPr="00324B94">
        <w:rPr>
          <w:rFonts w:ascii="Arial" w:hAnsi="Arial" w:cs="Arial"/>
          <w:lang w:eastAsia="cs-CZ"/>
        </w:rPr>
        <w:t xml:space="preserve"> Požaduje upřesnění termínu stavebních prací, během kterých dojde ke zničení bodu, z</w:t>
      </w:r>
      <w:r>
        <w:rPr>
          <w:rFonts w:ascii="Arial" w:hAnsi="Arial" w:cs="Arial"/>
          <w:lang w:eastAsia="cs-CZ"/>
        </w:rPr>
        <w:t> </w:t>
      </w:r>
      <w:r w:rsidRPr="00324B94">
        <w:rPr>
          <w:rFonts w:ascii="Arial" w:hAnsi="Arial" w:cs="Arial"/>
          <w:lang w:eastAsia="cs-CZ"/>
        </w:rPr>
        <w:t>důvodu vyřazení bodu č. 572 z</w:t>
      </w:r>
      <w:r>
        <w:rPr>
          <w:rFonts w:ascii="Arial" w:hAnsi="Arial" w:cs="Arial"/>
          <w:lang w:eastAsia="cs-CZ"/>
        </w:rPr>
        <w:t> </w:t>
      </w:r>
      <w:r w:rsidRPr="00324B94">
        <w:rPr>
          <w:rFonts w:ascii="Arial" w:hAnsi="Arial" w:cs="Arial"/>
          <w:lang w:eastAsia="cs-CZ"/>
        </w:rPr>
        <w:t>databáze</w:t>
      </w:r>
      <w:r w:rsidRPr="005C256E">
        <w:rPr>
          <w:rFonts w:ascii="Arial" w:hAnsi="Arial" w:cs="Arial"/>
          <w:lang w:eastAsia="cs-CZ"/>
        </w:rPr>
        <w:t xml:space="preserve"> (viz jejich stanovisko v</w:t>
      </w:r>
      <w:r>
        <w:rPr>
          <w:rFonts w:ascii="Arial" w:hAnsi="Arial" w:cs="Arial"/>
          <w:lang w:eastAsia="cs-CZ"/>
        </w:rPr>
        <w:t> </w:t>
      </w:r>
      <w:r w:rsidRPr="005C256E">
        <w:rPr>
          <w:rFonts w:ascii="Arial" w:hAnsi="Arial" w:cs="Arial"/>
          <w:lang w:eastAsia="cs-CZ"/>
        </w:rPr>
        <w:t>dokladové části PD)</w:t>
      </w:r>
      <w:r w:rsidRPr="00324B94">
        <w:rPr>
          <w:rFonts w:ascii="Arial" w:hAnsi="Arial" w:cs="Arial"/>
          <w:lang w:eastAsia="cs-CZ"/>
        </w:rPr>
        <w:t>.</w:t>
      </w:r>
    </w:p>
    <w:p w14:paraId="02F4C352" w14:textId="77777777" w:rsidR="006867E7" w:rsidRPr="005C256E" w:rsidRDefault="006867E7" w:rsidP="006867E7">
      <w:pPr>
        <w:spacing w:line="240" w:lineRule="auto"/>
        <w:contextualSpacing/>
        <w:jc w:val="both"/>
        <w:rPr>
          <w:rFonts w:ascii="Arial" w:hAnsi="Arial" w:cs="Arial"/>
          <w:bCs/>
          <w:iCs/>
        </w:rPr>
      </w:pPr>
    </w:p>
    <w:p w14:paraId="02F5BFBD" w14:textId="77777777" w:rsidR="006867E7" w:rsidRPr="005C256E" w:rsidRDefault="006867E7" w:rsidP="006867E7">
      <w:pPr>
        <w:spacing w:line="240" w:lineRule="auto"/>
        <w:contextualSpacing/>
        <w:jc w:val="both"/>
        <w:rPr>
          <w:rFonts w:ascii="Arial" w:hAnsi="Arial" w:cs="Arial"/>
          <w:bCs/>
          <w:iCs/>
        </w:rPr>
      </w:pPr>
      <w:r w:rsidRPr="005C256E">
        <w:rPr>
          <w:rFonts w:ascii="Arial" w:hAnsi="Arial" w:cs="Arial"/>
          <w:bCs/>
          <w:iCs/>
        </w:rPr>
        <w:t>V</w:t>
      </w:r>
      <w:r>
        <w:rPr>
          <w:rFonts w:ascii="Arial" w:hAnsi="Arial" w:cs="Arial"/>
          <w:bCs/>
          <w:iCs/>
        </w:rPr>
        <w:t> </w:t>
      </w:r>
      <w:r w:rsidRPr="005C256E">
        <w:rPr>
          <w:rFonts w:ascii="Arial" w:hAnsi="Arial" w:cs="Arial"/>
          <w:bCs/>
          <w:iCs/>
        </w:rPr>
        <w:t xml:space="preserve">případě, že zhotovitel stavby </w:t>
      </w:r>
      <w:proofErr w:type="gramStart"/>
      <w:r w:rsidRPr="005C256E">
        <w:rPr>
          <w:rFonts w:ascii="Arial" w:hAnsi="Arial" w:cs="Arial"/>
          <w:bCs/>
          <w:iCs/>
        </w:rPr>
        <w:t>dodrží</w:t>
      </w:r>
      <w:proofErr w:type="gramEnd"/>
      <w:r w:rsidRPr="005C256E">
        <w:rPr>
          <w:rFonts w:ascii="Arial" w:hAnsi="Arial" w:cs="Arial"/>
          <w:bCs/>
          <w:iCs/>
        </w:rPr>
        <w:t xml:space="preserve"> základní předpisy dané zákonem č. 309/2006 Sb. v</w:t>
      </w:r>
      <w:r>
        <w:rPr>
          <w:rFonts w:ascii="Arial" w:hAnsi="Arial" w:cs="Arial"/>
          <w:bCs/>
          <w:iCs/>
        </w:rPr>
        <w:t> </w:t>
      </w:r>
      <w:r w:rsidRPr="005C256E">
        <w:rPr>
          <w:rFonts w:ascii="Arial" w:hAnsi="Arial" w:cs="Arial"/>
          <w:bCs/>
          <w:iCs/>
        </w:rPr>
        <w:t>platném znění a dodrží-li bezpečnostní předpisy vycházející z</w:t>
      </w:r>
      <w:r>
        <w:rPr>
          <w:rFonts w:ascii="Arial" w:hAnsi="Arial" w:cs="Arial"/>
          <w:bCs/>
          <w:iCs/>
        </w:rPr>
        <w:t> </w:t>
      </w:r>
      <w:r w:rsidRPr="005C256E">
        <w:rPr>
          <w:rFonts w:ascii="Arial" w:hAnsi="Arial" w:cs="Arial"/>
          <w:bCs/>
          <w:iCs/>
        </w:rPr>
        <w:t>podmínek provádění pracovních činností v</w:t>
      </w:r>
      <w:r>
        <w:rPr>
          <w:rFonts w:ascii="Arial" w:hAnsi="Arial" w:cs="Arial"/>
          <w:bCs/>
          <w:iCs/>
        </w:rPr>
        <w:t> </w:t>
      </w:r>
      <w:r w:rsidRPr="005C256E">
        <w:rPr>
          <w:rFonts w:ascii="Arial" w:hAnsi="Arial" w:cs="Arial"/>
          <w:bCs/>
          <w:iCs/>
        </w:rPr>
        <w:t>ochranných pásmech inženýrských sítí, projektant akce nestanovuje nutnost zajištění koordinátora stavby. Za dodržení předpisů BOZP zodpovídá zhotovitel stavby. Nebude-li zhotovitel stavby schopen dodržet některé z</w:t>
      </w:r>
      <w:r>
        <w:rPr>
          <w:rFonts w:ascii="Arial" w:hAnsi="Arial" w:cs="Arial"/>
          <w:bCs/>
          <w:iCs/>
        </w:rPr>
        <w:t> </w:t>
      </w:r>
      <w:r w:rsidRPr="005C256E">
        <w:rPr>
          <w:rFonts w:ascii="Arial" w:hAnsi="Arial" w:cs="Arial"/>
          <w:bCs/>
          <w:iCs/>
        </w:rPr>
        <w:t>uvedených podmínek vyplývajících z</w:t>
      </w:r>
      <w:r>
        <w:rPr>
          <w:rFonts w:ascii="Arial" w:hAnsi="Arial" w:cs="Arial"/>
          <w:bCs/>
          <w:iCs/>
        </w:rPr>
        <w:t> </w:t>
      </w:r>
      <w:r w:rsidRPr="005C256E">
        <w:rPr>
          <w:rFonts w:ascii="Arial" w:hAnsi="Arial" w:cs="Arial"/>
          <w:bCs/>
          <w:iCs/>
        </w:rPr>
        <w:t>právních předpisů, musí zajistit koordinátora stavby, který sám navrhne a zpracuje plán BOZP a bude podle něj na stavbu dohlížet.</w:t>
      </w:r>
    </w:p>
    <w:p w14:paraId="28C969D0" w14:textId="77777777" w:rsidR="006867E7" w:rsidRPr="005C256E" w:rsidRDefault="006867E7" w:rsidP="006867E7">
      <w:pPr>
        <w:spacing w:after="0" w:line="240" w:lineRule="auto"/>
        <w:contextualSpacing/>
        <w:jc w:val="both"/>
        <w:rPr>
          <w:rFonts w:ascii="Arial" w:hAnsi="Arial" w:cs="Arial"/>
        </w:rPr>
      </w:pPr>
    </w:p>
    <w:p w14:paraId="51ED2B38" w14:textId="27D2CCD9" w:rsidR="006867E7" w:rsidRPr="005C256E" w:rsidRDefault="006867E7" w:rsidP="006867E7">
      <w:pPr>
        <w:spacing w:after="0" w:line="240" w:lineRule="auto"/>
        <w:contextualSpacing/>
        <w:jc w:val="both"/>
        <w:rPr>
          <w:rFonts w:ascii="Arial" w:hAnsi="Arial" w:cs="Arial"/>
        </w:rPr>
      </w:pPr>
      <w:r w:rsidRPr="005C256E">
        <w:rPr>
          <w:rFonts w:ascii="Arial" w:hAnsi="Arial" w:cs="Arial"/>
        </w:rPr>
        <w:t xml:space="preserve">Zhotovitel bude </w:t>
      </w:r>
      <w:proofErr w:type="gramStart"/>
      <w:r w:rsidRPr="005C256E">
        <w:rPr>
          <w:rFonts w:ascii="Arial" w:hAnsi="Arial" w:cs="Arial"/>
        </w:rPr>
        <w:t>využívat  pro</w:t>
      </w:r>
      <w:proofErr w:type="gramEnd"/>
      <w:r w:rsidRPr="005C256E">
        <w:rPr>
          <w:rFonts w:ascii="Arial" w:hAnsi="Arial" w:cs="Arial"/>
        </w:rPr>
        <w:t xml:space="preserve"> stavbu pouze předem určené pozemky, navržené v</w:t>
      </w:r>
      <w:r>
        <w:rPr>
          <w:rFonts w:ascii="Arial" w:hAnsi="Arial" w:cs="Arial"/>
        </w:rPr>
        <w:t> </w:t>
      </w:r>
      <w:r w:rsidRPr="005C256E">
        <w:rPr>
          <w:rFonts w:ascii="Arial" w:hAnsi="Arial" w:cs="Arial"/>
        </w:rPr>
        <w:t xml:space="preserve">rámci </w:t>
      </w:r>
      <w:proofErr w:type="spellStart"/>
      <w:r w:rsidRPr="005C256E">
        <w:rPr>
          <w:rFonts w:ascii="Arial" w:hAnsi="Arial" w:cs="Arial"/>
        </w:rPr>
        <w:t>KoPÚ</w:t>
      </w:r>
      <w:proofErr w:type="spellEnd"/>
      <w:r w:rsidRPr="005C256E">
        <w:rPr>
          <w:rFonts w:ascii="Arial" w:hAnsi="Arial" w:cs="Arial"/>
        </w:rPr>
        <w:t xml:space="preserve"> pro společné zařízení polní cesty C11, odvodnění vyústěného do Černilovského potoka a</w:t>
      </w:r>
      <w:r w:rsidR="00851114">
        <w:rPr>
          <w:rFonts w:ascii="Arial" w:hAnsi="Arial" w:cs="Arial"/>
        </w:rPr>
        <w:t> </w:t>
      </w:r>
      <w:r w:rsidRPr="005C256E">
        <w:rPr>
          <w:rFonts w:ascii="Arial" w:hAnsi="Arial" w:cs="Arial"/>
        </w:rPr>
        <w:t xml:space="preserve">pozemku pro doprovodnou výsadbu 10 ks dřevin (viz projektová dokumentace). Založení travního porostu bude provedeno na zbytkových plochách parcely určené pro výstavbu polní cesty, po obou stranách příkopu vyústěného odvodnění cesty do Černilovského potoka, a na pozemku určeného pro výsadbu stromků. </w:t>
      </w:r>
    </w:p>
    <w:p w14:paraId="129FF3AA" w14:textId="77777777" w:rsidR="006867E7" w:rsidRPr="005C256E" w:rsidRDefault="006867E7" w:rsidP="006867E7">
      <w:pPr>
        <w:spacing w:after="0" w:line="240" w:lineRule="auto"/>
        <w:contextualSpacing/>
        <w:jc w:val="both"/>
        <w:rPr>
          <w:rFonts w:ascii="Arial" w:hAnsi="Arial" w:cs="Arial"/>
        </w:rPr>
      </w:pPr>
    </w:p>
    <w:p w14:paraId="1D537EF3" w14:textId="657AC8A2" w:rsidR="006867E7" w:rsidRPr="005C256E" w:rsidRDefault="006867E7" w:rsidP="006867E7">
      <w:pPr>
        <w:spacing w:after="0" w:line="240" w:lineRule="auto"/>
        <w:contextualSpacing/>
        <w:jc w:val="both"/>
        <w:rPr>
          <w:rFonts w:ascii="Arial" w:hAnsi="Arial" w:cs="Arial"/>
        </w:rPr>
      </w:pPr>
      <w:r w:rsidRPr="005C256E">
        <w:rPr>
          <w:rFonts w:ascii="Arial" w:hAnsi="Arial" w:cs="Arial"/>
        </w:rPr>
        <w:t>Ke konci realizace stavby zhotovitel zajistí od vlastníků pozemků dotčených stavbou písemný souhlas – zpětvzetí dotčených pozemků a souhlas s jejich úpravou a zpětným převzetím, potřebný pro žádost o vydání kolaudačního souhlasu. Tyto souhlasy zhotovitel předá objednateli nejpozději při dokončení stavebních prací (budou sloužit jako podklad pro</w:t>
      </w:r>
      <w:r w:rsidR="00851114">
        <w:rPr>
          <w:rFonts w:ascii="Arial" w:hAnsi="Arial" w:cs="Arial"/>
        </w:rPr>
        <w:t> </w:t>
      </w:r>
      <w:r w:rsidRPr="005C256E">
        <w:rPr>
          <w:rFonts w:ascii="Arial" w:hAnsi="Arial" w:cs="Arial"/>
        </w:rPr>
        <w:t xml:space="preserve">kolaudaci). </w:t>
      </w:r>
    </w:p>
    <w:p w14:paraId="273A00FA" w14:textId="77777777" w:rsidR="006867E7" w:rsidRPr="005C256E" w:rsidRDefault="006867E7" w:rsidP="006867E7">
      <w:pPr>
        <w:spacing w:after="0" w:line="240" w:lineRule="auto"/>
        <w:contextualSpacing/>
        <w:jc w:val="both"/>
        <w:rPr>
          <w:rFonts w:ascii="Arial" w:hAnsi="Arial" w:cs="Arial"/>
        </w:rPr>
      </w:pPr>
    </w:p>
    <w:p w14:paraId="77444258" w14:textId="77777777" w:rsidR="006867E7" w:rsidRPr="005C256E" w:rsidRDefault="006867E7" w:rsidP="006867E7">
      <w:pPr>
        <w:spacing w:after="0" w:line="240" w:lineRule="auto"/>
        <w:contextualSpacing/>
        <w:jc w:val="both"/>
        <w:rPr>
          <w:rFonts w:ascii="Arial" w:hAnsi="Arial" w:cs="Arial"/>
        </w:rPr>
      </w:pPr>
      <w:r w:rsidRPr="005C256E">
        <w:rPr>
          <w:rFonts w:ascii="Arial" w:hAnsi="Arial" w:cs="Arial"/>
        </w:rPr>
        <w:t>Po realizaci a vydání kolaudačního souhlasu bude stavba protokolárně předána objednateli</w:t>
      </w:r>
      <w:r>
        <w:rPr>
          <w:rFonts w:ascii="Arial" w:hAnsi="Arial" w:cs="Arial"/>
        </w:rPr>
        <w:t xml:space="preserve"> (předpoklad: 5.11.2024)</w:t>
      </w:r>
      <w:r w:rsidRPr="005C256E">
        <w:rPr>
          <w:rFonts w:ascii="Arial" w:hAnsi="Arial" w:cs="Arial"/>
        </w:rPr>
        <w:t xml:space="preserve">. </w:t>
      </w:r>
    </w:p>
    <w:p w14:paraId="10B22DC5" w14:textId="77777777" w:rsidR="006867E7" w:rsidRPr="005C256E" w:rsidRDefault="006867E7" w:rsidP="006867E7">
      <w:pPr>
        <w:spacing w:line="240" w:lineRule="auto"/>
        <w:contextualSpacing/>
        <w:rPr>
          <w:rFonts w:ascii="Arial" w:hAnsi="Arial" w:cs="Arial"/>
          <w:bCs/>
        </w:rPr>
      </w:pPr>
      <w:r w:rsidRPr="005C256E">
        <w:rPr>
          <w:rFonts w:ascii="Arial" w:hAnsi="Arial" w:cs="Arial"/>
          <w:bCs/>
          <w:u w:val="single"/>
        </w:rPr>
        <w:t>Po realizaci stavby a uhrazení faktur bude celé dílo předáno do majetku Obce Skalička, která se stane jejím budoucím vlastníkem a bude se o dílo (vč. výsadeb) starat s péčí řádného hospodáře</w:t>
      </w:r>
      <w:r w:rsidRPr="005C256E">
        <w:rPr>
          <w:rFonts w:ascii="Arial" w:hAnsi="Arial" w:cs="Arial"/>
          <w:bCs/>
        </w:rPr>
        <w:t>.</w:t>
      </w:r>
    </w:p>
    <w:p w14:paraId="1E92A587" w14:textId="77777777" w:rsidR="006867E7" w:rsidRDefault="006867E7" w:rsidP="006867E7">
      <w:pPr>
        <w:spacing w:after="0" w:line="240" w:lineRule="auto"/>
        <w:contextualSpacing/>
        <w:jc w:val="both"/>
        <w:rPr>
          <w:rFonts w:ascii="Arial" w:hAnsi="Arial" w:cs="Arial"/>
        </w:rPr>
      </w:pPr>
    </w:p>
    <w:p w14:paraId="7AE4E00A" w14:textId="692F0A0C" w:rsidR="006867E7" w:rsidRPr="005C256E" w:rsidRDefault="006867E7" w:rsidP="006867E7">
      <w:pPr>
        <w:spacing w:after="0" w:line="240" w:lineRule="auto"/>
        <w:contextualSpacing/>
        <w:jc w:val="both"/>
        <w:rPr>
          <w:rFonts w:ascii="Arial" w:hAnsi="Arial" w:cs="Arial"/>
        </w:rPr>
      </w:pPr>
      <w:r w:rsidRPr="005C256E">
        <w:rPr>
          <w:rFonts w:ascii="Arial" w:hAnsi="Arial" w:cs="Arial"/>
        </w:rPr>
        <w:t xml:space="preserve">Součástí této zakázky </w:t>
      </w:r>
      <w:r w:rsidRPr="00B03B3D">
        <w:rPr>
          <w:rFonts w:ascii="Arial" w:hAnsi="Arial" w:cs="Arial"/>
          <w:u w:val="single"/>
        </w:rPr>
        <w:t>není</w:t>
      </w:r>
      <w:r w:rsidRPr="005C256E">
        <w:rPr>
          <w:rFonts w:ascii="Arial" w:hAnsi="Arial" w:cs="Arial"/>
        </w:rPr>
        <w:t xml:space="preserve"> provádění následné tříleté péče o provedenou výsadbu zeleně. O</w:t>
      </w:r>
      <w:r w:rsidR="00851114">
        <w:rPr>
          <w:rFonts w:ascii="Arial" w:hAnsi="Arial" w:cs="Arial"/>
        </w:rPr>
        <w:t> </w:t>
      </w:r>
      <w:r w:rsidRPr="005C256E">
        <w:rPr>
          <w:rFonts w:ascii="Arial" w:hAnsi="Arial" w:cs="Arial"/>
        </w:rPr>
        <w:t>10 ks vysázených ovocných stromů se následně bude ihned po předání majetku starat Obec Skalička. Obec Skalička bude postupovat dle doporučení péče o vysázené dřeviny, zajistí i</w:t>
      </w:r>
      <w:r w:rsidR="00851114">
        <w:rPr>
          <w:rFonts w:ascii="Arial" w:hAnsi="Arial" w:cs="Arial"/>
        </w:rPr>
        <w:t> </w:t>
      </w:r>
      <w:r w:rsidRPr="005C256E">
        <w:rPr>
          <w:rFonts w:ascii="Arial" w:hAnsi="Arial" w:cs="Arial"/>
        </w:rPr>
        <w:t>sekání a ožínání trávy.</w:t>
      </w:r>
    </w:p>
    <w:p w14:paraId="3973E215" w14:textId="77777777" w:rsidR="006867E7" w:rsidRPr="005C256E" w:rsidRDefault="006867E7" w:rsidP="006867E7">
      <w:pPr>
        <w:spacing w:after="0" w:line="240" w:lineRule="auto"/>
        <w:contextualSpacing/>
        <w:jc w:val="both"/>
        <w:rPr>
          <w:rFonts w:ascii="Arial" w:hAnsi="Arial" w:cs="Arial"/>
        </w:rPr>
      </w:pPr>
    </w:p>
    <w:p w14:paraId="2DB5229C" w14:textId="77777777" w:rsidR="006867E7" w:rsidRPr="005C256E" w:rsidRDefault="006867E7" w:rsidP="006867E7">
      <w:pPr>
        <w:tabs>
          <w:tab w:val="left" w:pos="284"/>
        </w:tabs>
        <w:spacing w:after="0" w:line="240" w:lineRule="auto"/>
        <w:contextualSpacing/>
        <w:rPr>
          <w:rFonts w:ascii="Arial" w:hAnsi="Arial" w:cs="Arial"/>
          <w:bCs/>
        </w:rPr>
      </w:pPr>
      <w:r w:rsidRPr="005C256E">
        <w:rPr>
          <w:rFonts w:ascii="Arial" w:hAnsi="Arial" w:cs="Arial"/>
          <w:bCs/>
        </w:rPr>
        <w:t>Bližší specifikace viz předložená projektová dokumentace.</w:t>
      </w:r>
    </w:p>
    <w:p w14:paraId="18FD927E" w14:textId="77777777" w:rsidR="006867E7" w:rsidRPr="005C256E" w:rsidRDefault="006867E7" w:rsidP="006867E7">
      <w:pPr>
        <w:spacing w:after="0" w:line="240" w:lineRule="auto"/>
        <w:contextualSpacing/>
        <w:jc w:val="both"/>
        <w:rPr>
          <w:rFonts w:ascii="Arial" w:hAnsi="Arial" w:cs="Arial"/>
        </w:rPr>
      </w:pPr>
    </w:p>
    <w:p w14:paraId="52E99AC1" w14:textId="77777777" w:rsidR="006867E7" w:rsidRDefault="006867E7" w:rsidP="006867E7">
      <w:pPr>
        <w:spacing w:after="0" w:line="240" w:lineRule="auto"/>
        <w:contextualSpacing/>
        <w:jc w:val="both"/>
        <w:rPr>
          <w:rFonts w:ascii="Arial" w:hAnsi="Arial" w:cs="Arial"/>
        </w:rPr>
      </w:pPr>
      <w:r>
        <w:rPr>
          <w:rFonts w:ascii="Arial" w:hAnsi="Arial" w:cs="Arial"/>
        </w:rPr>
        <w:t>Na tento projekt bude žádáno o dotaci z PRV pro obdobní 2014-2020.</w:t>
      </w:r>
    </w:p>
    <w:p w14:paraId="66E2B3AE" w14:textId="77777777" w:rsidR="006867E7" w:rsidRDefault="006867E7" w:rsidP="006867E7">
      <w:pPr>
        <w:spacing w:after="0" w:line="240" w:lineRule="auto"/>
        <w:contextualSpacing/>
        <w:jc w:val="both"/>
        <w:rPr>
          <w:rFonts w:ascii="Arial" w:hAnsi="Arial" w:cs="Arial"/>
        </w:rPr>
      </w:pPr>
    </w:p>
    <w:p w14:paraId="221404B0" w14:textId="259E9854" w:rsidR="002A41EC" w:rsidRDefault="002A41EC">
      <w:pPr>
        <w:rPr>
          <w:rFonts w:ascii="Arial" w:hAnsi="Arial" w:cs="Arial"/>
        </w:rPr>
      </w:pPr>
      <w:r>
        <w:rPr>
          <w:rFonts w:ascii="Arial" w:hAnsi="Arial" w:cs="Arial"/>
        </w:rPr>
        <w:br w:type="page"/>
      </w:r>
    </w:p>
    <w:bookmarkEnd w:id="61"/>
    <w:p w14:paraId="35678655" w14:textId="14B2AA63"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5D4F81">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1F0E7A">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4C81" w14:textId="77777777" w:rsidR="00724860" w:rsidRDefault="00724860" w:rsidP="006C3D15">
      <w:pPr>
        <w:spacing w:after="0" w:line="240" w:lineRule="auto"/>
      </w:pPr>
      <w:r>
        <w:separator/>
      </w:r>
    </w:p>
  </w:endnote>
  <w:endnote w:type="continuationSeparator" w:id="0">
    <w:p w14:paraId="097D9AF6" w14:textId="77777777" w:rsidR="00724860" w:rsidRDefault="0072486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452B039B"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w:t>
        </w:r>
        <w:r w:rsidR="00FE6A1D" w:rsidRPr="009E0D9F">
          <w:rPr>
            <w:rFonts w:ascii="Arial" w:hAnsi="Arial" w:cs="Arial"/>
            <w:highlight w:val="yellow"/>
          </w:rPr>
          <w:t>3</w:t>
        </w:r>
        <w:r w:rsidRPr="009E0D9F">
          <w:rPr>
            <w:rFonts w:ascii="Arial" w:hAnsi="Arial" w:cs="Arial"/>
            <w:highlight w:val="yellow"/>
          </w:rPr>
          <w:t>2</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4CA2BA0D" w:rsidR="00985705" w:rsidRDefault="00985705" w:rsidP="001F0E7A">
    <w:pPr>
      <w:pStyle w:val="Zpat"/>
      <w:tabs>
        <w:tab w:val="left" w:pos="5175"/>
        <w:tab w:val="left" w:pos="5220"/>
      </w:tabs>
      <w:jc w:val="right"/>
    </w:pPr>
    <w:r>
      <w:t xml:space="preserve">                           1/</w:t>
    </w:r>
    <w:r w:rsidR="009E0D9F">
      <w:rPr>
        <w:highlight w:val="yellow"/>
      </w:rPr>
      <w:t>32</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75D77" w14:textId="77777777" w:rsidR="00724860" w:rsidRDefault="00724860" w:rsidP="006C3D15">
      <w:pPr>
        <w:spacing w:after="0" w:line="240" w:lineRule="auto"/>
      </w:pPr>
      <w:r>
        <w:separator/>
      </w:r>
    </w:p>
  </w:footnote>
  <w:footnote w:type="continuationSeparator" w:id="0">
    <w:p w14:paraId="3C9F0259" w14:textId="77777777" w:rsidR="00724860" w:rsidRDefault="0072486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Pr="00D9780F" w:rsidRDefault="00985705">
    <w:pPr>
      <w:pStyle w:val="Zhlav"/>
      <w:rPr>
        <w:rFonts w:ascii="Arial" w:hAnsi="Arial" w:cs="Arial"/>
      </w:rPr>
    </w:pPr>
    <w:r>
      <w:tab/>
    </w:r>
    <w:r>
      <w:tab/>
    </w:r>
    <w:r w:rsidRPr="00D9780F">
      <w:rPr>
        <w:rFonts w:ascii="Arial" w:hAnsi="Arial" w:cs="Arial"/>
      </w:rPr>
      <w:t>Č.j. objednatele:</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8A8A1" w14:textId="6D12C068" w:rsidR="008243B5" w:rsidRDefault="00985705" w:rsidP="00503590">
    <w:pPr>
      <w:pStyle w:val="Zhlav"/>
      <w:tabs>
        <w:tab w:val="clear" w:pos="4536"/>
        <w:tab w:val="left" w:pos="5670"/>
      </w:tabs>
      <w:rPr>
        <w:rFonts w:ascii="Arial" w:hAnsi="Arial" w:cs="Arial"/>
      </w:rPr>
    </w:pPr>
    <w:r>
      <w:rPr>
        <w:rFonts w:ascii="Arial" w:hAnsi="Arial" w:cs="Arial"/>
      </w:rPr>
      <w:tab/>
    </w:r>
    <w:r w:rsidR="00503590">
      <w:rPr>
        <w:rFonts w:ascii="Arial" w:hAnsi="Arial" w:cs="Arial"/>
      </w:rPr>
      <w:t xml:space="preserve">UID: </w:t>
    </w:r>
  </w:p>
  <w:p w14:paraId="720F68C6" w14:textId="200458D3" w:rsidR="00985705" w:rsidRPr="00D9780F" w:rsidRDefault="008243B5" w:rsidP="00503590">
    <w:pPr>
      <w:pStyle w:val="Zhlav"/>
      <w:tabs>
        <w:tab w:val="clear" w:pos="4536"/>
        <w:tab w:val="left" w:pos="5670"/>
      </w:tabs>
      <w:rPr>
        <w:rFonts w:ascii="Arial" w:hAnsi="Arial" w:cs="Arial"/>
      </w:rPr>
    </w:pPr>
    <w:r>
      <w:rPr>
        <w:rFonts w:ascii="Arial" w:hAnsi="Arial" w:cs="Arial"/>
      </w:rPr>
      <w:tab/>
    </w:r>
    <w:r w:rsidR="00985705" w:rsidRPr="00D9780F">
      <w:rPr>
        <w:rFonts w:ascii="Arial" w:hAnsi="Arial" w:cs="Arial"/>
      </w:rPr>
      <w:t>Č.j. objednatele:</w:t>
    </w:r>
  </w:p>
  <w:p w14:paraId="5433733B" w14:textId="61D05EF5" w:rsidR="00985705" w:rsidRPr="00D9780F" w:rsidRDefault="00985705" w:rsidP="00503590">
    <w:pPr>
      <w:pStyle w:val="Zhlav"/>
      <w:tabs>
        <w:tab w:val="clear" w:pos="4536"/>
        <w:tab w:val="left" w:pos="5670"/>
      </w:tabs>
      <w:rPr>
        <w:rFonts w:ascii="Arial" w:hAnsi="Arial" w:cs="Arial"/>
      </w:rPr>
    </w:pP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0C06B45A"/>
    <w:lvl w:ilvl="0" w:tplc="968AA07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3"/>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4"/>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5"/>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19837765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0637"/>
    <w:rsid w:val="00001618"/>
    <w:rsid w:val="00002702"/>
    <w:rsid w:val="00004EC9"/>
    <w:rsid w:val="0001176F"/>
    <w:rsid w:val="000153B1"/>
    <w:rsid w:val="0002111E"/>
    <w:rsid w:val="000246D6"/>
    <w:rsid w:val="00031BB1"/>
    <w:rsid w:val="000453FC"/>
    <w:rsid w:val="00050E94"/>
    <w:rsid w:val="000559CD"/>
    <w:rsid w:val="00064A6C"/>
    <w:rsid w:val="00064B75"/>
    <w:rsid w:val="000711AF"/>
    <w:rsid w:val="000735AF"/>
    <w:rsid w:val="00074C81"/>
    <w:rsid w:val="00075143"/>
    <w:rsid w:val="00080D4E"/>
    <w:rsid w:val="00084D6F"/>
    <w:rsid w:val="0009083A"/>
    <w:rsid w:val="00092614"/>
    <w:rsid w:val="00095434"/>
    <w:rsid w:val="000A1ECB"/>
    <w:rsid w:val="000A6C2C"/>
    <w:rsid w:val="000B34CB"/>
    <w:rsid w:val="000B5292"/>
    <w:rsid w:val="000C2229"/>
    <w:rsid w:val="000C749C"/>
    <w:rsid w:val="000D286B"/>
    <w:rsid w:val="000D720F"/>
    <w:rsid w:val="000E424C"/>
    <w:rsid w:val="000E44AF"/>
    <w:rsid w:val="000E7282"/>
    <w:rsid w:val="000F2220"/>
    <w:rsid w:val="000F2CF9"/>
    <w:rsid w:val="000F5E62"/>
    <w:rsid w:val="0010249E"/>
    <w:rsid w:val="00104A11"/>
    <w:rsid w:val="00113232"/>
    <w:rsid w:val="001144E9"/>
    <w:rsid w:val="00116BBB"/>
    <w:rsid w:val="001216DB"/>
    <w:rsid w:val="00130165"/>
    <w:rsid w:val="0014530C"/>
    <w:rsid w:val="001472E3"/>
    <w:rsid w:val="001529B2"/>
    <w:rsid w:val="00154381"/>
    <w:rsid w:val="0016479D"/>
    <w:rsid w:val="00171E73"/>
    <w:rsid w:val="00184878"/>
    <w:rsid w:val="00184B95"/>
    <w:rsid w:val="001A3FC2"/>
    <w:rsid w:val="001A46FA"/>
    <w:rsid w:val="001A526D"/>
    <w:rsid w:val="001B2467"/>
    <w:rsid w:val="001C239A"/>
    <w:rsid w:val="001C2C85"/>
    <w:rsid w:val="001C5C37"/>
    <w:rsid w:val="001C6AA3"/>
    <w:rsid w:val="001D0059"/>
    <w:rsid w:val="001D4D12"/>
    <w:rsid w:val="001D65D2"/>
    <w:rsid w:val="001E0C5A"/>
    <w:rsid w:val="001E3AD2"/>
    <w:rsid w:val="001E3F13"/>
    <w:rsid w:val="001F0E7A"/>
    <w:rsid w:val="001F7F5E"/>
    <w:rsid w:val="002106F1"/>
    <w:rsid w:val="00212BC2"/>
    <w:rsid w:val="0021565C"/>
    <w:rsid w:val="00215F99"/>
    <w:rsid w:val="00221F06"/>
    <w:rsid w:val="002265E8"/>
    <w:rsid w:val="00243A4C"/>
    <w:rsid w:val="002449A1"/>
    <w:rsid w:val="00244C1D"/>
    <w:rsid w:val="00245C7B"/>
    <w:rsid w:val="002625A0"/>
    <w:rsid w:val="00263231"/>
    <w:rsid w:val="00271DE8"/>
    <w:rsid w:val="00272D16"/>
    <w:rsid w:val="00277927"/>
    <w:rsid w:val="002802D7"/>
    <w:rsid w:val="0028789B"/>
    <w:rsid w:val="00296056"/>
    <w:rsid w:val="002A0E91"/>
    <w:rsid w:val="002A41EC"/>
    <w:rsid w:val="002B299F"/>
    <w:rsid w:val="002C5ADC"/>
    <w:rsid w:val="002E08DD"/>
    <w:rsid w:val="002E2C95"/>
    <w:rsid w:val="002E31A7"/>
    <w:rsid w:val="002E4BF8"/>
    <w:rsid w:val="002F7D0B"/>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4655"/>
    <w:rsid w:val="00381351"/>
    <w:rsid w:val="00393FB5"/>
    <w:rsid w:val="00395F22"/>
    <w:rsid w:val="003A0D1F"/>
    <w:rsid w:val="003A5900"/>
    <w:rsid w:val="003B2E59"/>
    <w:rsid w:val="003D21B7"/>
    <w:rsid w:val="003D7879"/>
    <w:rsid w:val="003E578B"/>
    <w:rsid w:val="004048D1"/>
    <w:rsid w:val="00414852"/>
    <w:rsid w:val="004211AA"/>
    <w:rsid w:val="00421DE5"/>
    <w:rsid w:val="00423C70"/>
    <w:rsid w:val="004266FC"/>
    <w:rsid w:val="00433117"/>
    <w:rsid w:val="00442B3D"/>
    <w:rsid w:val="00443108"/>
    <w:rsid w:val="00445EF9"/>
    <w:rsid w:val="0045079B"/>
    <w:rsid w:val="00455EA1"/>
    <w:rsid w:val="0046060B"/>
    <w:rsid w:val="0046203B"/>
    <w:rsid w:val="00463206"/>
    <w:rsid w:val="00465731"/>
    <w:rsid w:val="0047777A"/>
    <w:rsid w:val="00481BFA"/>
    <w:rsid w:val="00484897"/>
    <w:rsid w:val="00485AD2"/>
    <w:rsid w:val="00485C34"/>
    <w:rsid w:val="00491808"/>
    <w:rsid w:val="00495A8D"/>
    <w:rsid w:val="00497C8D"/>
    <w:rsid w:val="004B086E"/>
    <w:rsid w:val="004C11B4"/>
    <w:rsid w:val="004C5E36"/>
    <w:rsid w:val="004D19FE"/>
    <w:rsid w:val="004D5ECC"/>
    <w:rsid w:val="004E3535"/>
    <w:rsid w:val="004E6D36"/>
    <w:rsid w:val="004F7F7E"/>
    <w:rsid w:val="00501D47"/>
    <w:rsid w:val="00502776"/>
    <w:rsid w:val="00503590"/>
    <w:rsid w:val="00507E47"/>
    <w:rsid w:val="00512E09"/>
    <w:rsid w:val="005230AA"/>
    <w:rsid w:val="0052472D"/>
    <w:rsid w:val="00527A28"/>
    <w:rsid w:val="00544855"/>
    <w:rsid w:val="005614E4"/>
    <w:rsid w:val="00563034"/>
    <w:rsid w:val="005643D1"/>
    <w:rsid w:val="00566057"/>
    <w:rsid w:val="00576629"/>
    <w:rsid w:val="00576CB0"/>
    <w:rsid w:val="00577472"/>
    <w:rsid w:val="005806E7"/>
    <w:rsid w:val="00580F18"/>
    <w:rsid w:val="00586738"/>
    <w:rsid w:val="00597BAF"/>
    <w:rsid w:val="005B4750"/>
    <w:rsid w:val="005B66BE"/>
    <w:rsid w:val="005C4834"/>
    <w:rsid w:val="005D2B23"/>
    <w:rsid w:val="005D34E6"/>
    <w:rsid w:val="005D4F81"/>
    <w:rsid w:val="005D6051"/>
    <w:rsid w:val="005F1667"/>
    <w:rsid w:val="0061321D"/>
    <w:rsid w:val="00616A81"/>
    <w:rsid w:val="00616E93"/>
    <w:rsid w:val="0061709C"/>
    <w:rsid w:val="006225F5"/>
    <w:rsid w:val="006227CC"/>
    <w:rsid w:val="006335E5"/>
    <w:rsid w:val="00640F2D"/>
    <w:rsid w:val="006428B1"/>
    <w:rsid w:val="00643899"/>
    <w:rsid w:val="00643EBC"/>
    <w:rsid w:val="006445FC"/>
    <w:rsid w:val="0064628B"/>
    <w:rsid w:val="00646665"/>
    <w:rsid w:val="00651C4C"/>
    <w:rsid w:val="00652D82"/>
    <w:rsid w:val="006538C9"/>
    <w:rsid w:val="006615F7"/>
    <w:rsid w:val="00661ABF"/>
    <w:rsid w:val="00672633"/>
    <w:rsid w:val="0067736A"/>
    <w:rsid w:val="006867E7"/>
    <w:rsid w:val="00686DE8"/>
    <w:rsid w:val="00693320"/>
    <w:rsid w:val="006B54C6"/>
    <w:rsid w:val="006C3192"/>
    <w:rsid w:val="006C3D15"/>
    <w:rsid w:val="006C7909"/>
    <w:rsid w:val="006D6F9B"/>
    <w:rsid w:val="006E1CBC"/>
    <w:rsid w:val="006E34F0"/>
    <w:rsid w:val="00721F58"/>
    <w:rsid w:val="007220A5"/>
    <w:rsid w:val="00724860"/>
    <w:rsid w:val="00732AC1"/>
    <w:rsid w:val="0073434C"/>
    <w:rsid w:val="00740023"/>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F37D6"/>
    <w:rsid w:val="0080059C"/>
    <w:rsid w:val="00810331"/>
    <w:rsid w:val="008243B5"/>
    <w:rsid w:val="00824F9A"/>
    <w:rsid w:val="00826A5A"/>
    <w:rsid w:val="0082745D"/>
    <w:rsid w:val="0083114D"/>
    <w:rsid w:val="00834C7B"/>
    <w:rsid w:val="00836727"/>
    <w:rsid w:val="00845993"/>
    <w:rsid w:val="00850B09"/>
    <w:rsid w:val="00851114"/>
    <w:rsid w:val="00852C3D"/>
    <w:rsid w:val="00856A1B"/>
    <w:rsid w:val="0086088C"/>
    <w:rsid w:val="008613B9"/>
    <w:rsid w:val="008620D5"/>
    <w:rsid w:val="00863394"/>
    <w:rsid w:val="008660D6"/>
    <w:rsid w:val="0086685B"/>
    <w:rsid w:val="00866AB7"/>
    <w:rsid w:val="008756DA"/>
    <w:rsid w:val="008778FB"/>
    <w:rsid w:val="00880A3F"/>
    <w:rsid w:val="00882B62"/>
    <w:rsid w:val="008850FB"/>
    <w:rsid w:val="0088669D"/>
    <w:rsid w:val="00893B8A"/>
    <w:rsid w:val="008A1D76"/>
    <w:rsid w:val="008A360E"/>
    <w:rsid w:val="008A3B28"/>
    <w:rsid w:val="008C2596"/>
    <w:rsid w:val="008C2DF0"/>
    <w:rsid w:val="008D4E02"/>
    <w:rsid w:val="008E089A"/>
    <w:rsid w:val="008E1BF3"/>
    <w:rsid w:val="008E26B1"/>
    <w:rsid w:val="008E5793"/>
    <w:rsid w:val="008F6D4A"/>
    <w:rsid w:val="0090342C"/>
    <w:rsid w:val="00903788"/>
    <w:rsid w:val="00903AC4"/>
    <w:rsid w:val="00904EFF"/>
    <w:rsid w:val="00910131"/>
    <w:rsid w:val="00922B4E"/>
    <w:rsid w:val="00922D96"/>
    <w:rsid w:val="009269A7"/>
    <w:rsid w:val="00930EAC"/>
    <w:rsid w:val="00943F4A"/>
    <w:rsid w:val="00945CDB"/>
    <w:rsid w:val="00954B27"/>
    <w:rsid w:val="009725BB"/>
    <w:rsid w:val="009836B2"/>
    <w:rsid w:val="00985705"/>
    <w:rsid w:val="0098582D"/>
    <w:rsid w:val="009915A0"/>
    <w:rsid w:val="009A68AD"/>
    <w:rsid w:val="009A6F40"/>
    <w:rsid w:val="009B3944"/>
    <w:rsid w:val="009B3B28"/>
    <w:rsid w:val="009B6F8D"/>
    <w:rsid w:val="009C1ABA"/>
    <w:rsid w:val="009C218A"/>
    <w:rsid w:val="009E0D9F"/>
    <w:rsid w:val="009E69C2"/>
    <w:rsid w:val="009F5D7F"/>
    <w:rsid w:val="00A016FA"/>
    <w:rsid w:val="00A049DA"/>
    <w:rsid w:val="00A10026"/>
    <w:rsid w:val="00A21285"/>
    <w:rsid w:val="00A26E5C"/>
    <w:rsid w:val="00A33E28"/>
    <w:rsid w:val="00A34426"/>
    <w:rsid w:val="00A355F7"/>
    <w:rsid w:val="00A512CB"/>
    <w:rsid w:val="00A62B0B"/>
    <w:rsid w:val="00A714FA"/>
    <w:rsid w:val="00A95446"/>
    <w:rsid w:val="00A97840"/>
    <w:rsid w:val="00AA0B7B"/>
    <w:rsid w:val="00AA1804"/>
    <w:rsid w:val="00AB30CC"/>
    <w:rsid w:val="00AC6ADA"/>
    <w:rsid w:val="00AC6C17"/>
    <w:rsid w:val="00AD4216"/>
    <w:rsid w:val="00AE0599"/>
    <w:rsid w:val="00AF1E36"/>
    <w:rsid w:val="00AF3528"/>
    <w:rsid w:val="00AF4300"/>
    <w:rsid w:val="00B001E5"/>
    <w:rsid w:val="00B04178"/>
    <w:rsid w:val="00B153FD"/>
    <w:rsid w:val="00B30AE2"/>
    <w:rsid w:val="00B3223D"/>
    <w:rsid w:val="00B45A40"/>
    <w:rsid w:val="00B46917"/>
    <w:rsid w:val="00B57902"/>
    <w:rsid w:val="00B6639B"/>
    <w:rsid w:val="00B67D77"/>
    <w:rsid w:val="00B70D06"/>
    <w:rsid w:val="00B7471F"/>
    <w:rsid w:val="00B751C5"/>
    <w:rsid w:val="00B871F6"/>
    <w:rsid w:val="00B90E36"/>
    <w:rsid w:val="00B9276B"/>
    <w:rsid w:val="00B97241"/>
    <w:rsid w:val="00BA1800"/>
    <w:rsid w:val="00BA387B"/>
    <w:rsid w:val="00BB1401"/>
    <w:rsid w:val="00BB4203"/>
    <w:rsid w:val="00BB4748"/>
    <w:rsid w:val="00BB5DC4"/>
    <w:rsid w:val="00BC22EF"/>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64E99"/>
    <w:rsid w:val="00C64FC9"/>
    <w:rsid w:val="00C73B0A"/>
    <w:rsid w:val="00C77922"/>
    <w:rsid w:val="00C824E5"/>
    <w:rsid w:val="00C8483D"/>
    <w:rsid w:val="00C91C3A"/>
    <w:rsid w:val="00C93D07"/>
    <w:rsid w:val="00CA1B10"/>
    <w:rsid w:val="00CB48C4"/>
    <w:rsid w:val="00CC3148"/>
    <w:rsid w:val="00CC48F2"/>
    <w:rsid w:val="00CC5B74"/>
    <w:rsid w:val="00CC70FE"/>
    <w:rsid w:val="00CD2350"/>
    <w:rsid w:val="00CD6823"/>
    <w:rsid w:val="00CE0655"/>
    <w:rsid w:val="00CF07FC"/>
    <w:rsid w:val="00D0320A"/>
    <w:rsid w:val="00D1443A"/>
    <w:rsid w:val="00D16384"/>
    <w:rsid w:val="00D25F6F"/>
    <w:rsid w:val="00D30D6D"/>
    <w:rsid w:val="00D32DA1"/>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B6499"/>
    <w:rsid w:val="00DC050E"/>
    <w:rsid w:val="00DC1619"/>
    <w:rsid w:val="00DC2A29"/>
    <w:rsid w:val="00DC79AC"/>
    <w:rsid w:val="00DD68E3"/>
    <w:rsid w:val="00DE0FA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0805"/>
    <w:rsid w:val="00E31966"/>
    <w:rsid w:val="00E350AF"/>
    <w:rsid w:val="00E42382"/>
    <w:rsid w:val="00E44D9F"/>
    <w:rsid w:val="00E4638A"/>
    <w:rsid w:val="00E51C2C"/>
    <w:rsid w:val="00E565FC"/>
    <w:rsid w:val="00E6175B"/>
    <w:rsid w:val="00E722ED"/>
    <w:rsid w:val="00E725DA"/>
    <w:rsid w:val="00E73632"/>
    <w:rsid w:val="00E8135E"/>
    <w:rsid w:val="00E87022"/>
    <w:rsid w:val="00EA2CA4"/>
    <w:rsid w:val="00EA4811"/>
    <w:rsid w:val="00EA4879"/>
    <w:rsid w:val="00EA5B97"/>
    <w:rsid w:val="00EB5492"/>
    <w:rsid w:val="00EF1377"/>
    <w:rsid w:val="00EF6D19"/>
    <w:rsid w:val="00F05046"/>
    <w:rsid w:val="00F23297"/>
    <w:rsid w:val="00F26DA0"/>
    <w:rsid w:val="00F301C8"/>
    <w:rsid w:val="00F323EE"/>
    <w:rsid w:val="00F33377"/>
    <w:rsid w:val="00F37572"/>
    <w:rsid w:val="00F41BB4"/>
    <w:rsid w:val="00F44C42"/>
    <w:rsid w:val="00F520D7"/>
    <w:rsid w:val="00F55544"/>
    <w:rsid w:val="00F56DCE"/>
    <w:rsid w:val="00F66571"/>
    <w:rsid w:val="00F73305"/>
    <w:rsid w:val="00F75203"/>
    <w:rsid w:val="00F826D3"/>
    <w:rsid w:val="00F85319"/>
    <w:rsid w:val="00F8737C"/>
    <w:rsid w:val="00F90189"/>
    <w:rsid w:val="00F97D3F"/>
    <w:rsid w:val="00FA5E5A"/>
    <w:rsid w:val="00FB1C52"/>
    <w:rsid w:val="00FC4053"/>
    <w:rsid w:val="00FC7772"/>
    <w:rsid w:val="00FC7BC2"/>
    <w:rsid w:val="00FD47CE"/>
    <w:rsid w:val="00FD4B2A"/>
    <w:rsid w:val="00FD5BEB"/>
    <w:rsid w:val="00FE51B5"/>
    <w:rsid w:val="00FE6A1D"/>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074C81"/>
    <w:rPr>
      <w:color w:val="605E5C"/>
      <w:shd w:val="clear" w:color="auto" w:fill="E1DFDD"/>
    </w:rPr>
  </w:style>
  <w:style w:type="paragraph" w:customStyle="1" w:styleId="Odrky">
    <w:name w:val="Odrážky ..."/>
    <w:basedOn w:val="Normln"/>
    <w:link w:val="OdrkyChar"/>
    <w:qFormat/>
    <w:rsid w:val="006867E7"/>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6867E7"/>
    <w:rPr>
      <w:rFonts w:ascii="Arial" w:eastAsia="Times New Roman" w:hAnsi="Arial" w:cs="Times New Roman"/>
      <w:szCs w:val="24"/>
      <w:lang w:eastAsia="cs-CZ"/>
    </w:rPr>
  </w:style>
  <w:style w:type="character" w:customStyle="1" w:styleId="n">
    <w:name w:val="n"/>
    <w:basedOn w:val="Standardnpsmoodstavce"/>
    <w:rsid w:val="006867E7"/>
  </w:style>
  <w:style w:type="paragraph" w:customStyle="1" w:styleId="LO-Normal">
    <w:name w:val="LO-Normal"/>
    <w:basedOn w:val="Normln"/>
    <w:rsid w:val="006867E7"/>
    <w:pPr>
      <w:widowControl w:val="0"/>
      <w:suppressAutoHyphens/>
      <w:autoSpaceDE w:val="0"/>
      <w:spacing w:after="0" w:line="240" w:lineRule="auto"/>
    </w:pPr>
    <w:rPr>
      <w:rFonts w:ascii="Times New Roman" w:eastAsia="Times New Roman" w:hAnsi="Times New Roman" w:cs="Times New Roman"/>
      <w:sz w:val="24"/>
      <w:szCs w:val="20"/>
      <w:lang w:eastAsia="zh-CN"/>
    </w:rPr>
  </w:style>
  <w:style w:type="paragraph" w:customStyle="1" w:styleId="Normln1">
    <w:name w:val="Normální1"/>
    <w:basedOn w:val="Normln"/>
    <w:rsid w:val="006867E7"/>
    <w:pPr>
      <w:widowControl w:val="0"/>
      <w:suppressAutoHyphens/>
      <w:autoSpaceDE w:val="0"/>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hyperlink" Target="mailto:e.pavl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32</Pages>
  <Words>13311</Words>
  <Characters>78541</Characters>
  <Application>Microsoft Office Word</Application>
  <DocSecurity>0</DocSecurity>
  <Lines>654</Lines>
  <Paragraphs>183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91669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Žáková Petra Ing.</cp:lastModifiedBy>
  <cp:revision>66</cp:revision>
  <cp:lastPrinted>2019-08-15T08:56:00Z</cp:lastPrinted>
  <dcterms:created xsi:type="dcterms:W3CDTF">2024-03-13T11:53:00Z</dcterms:created>
  <dcterms:modified xsi:type="dcterms:W3CDTF">2024-04-02T10:09:00Z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